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4E0C0" w14:textId="77777777" w:rsidR="00962FDF" w:rsidRPr="00A92B37" w:rsidRDefault="00962FDF" w:rsidP="008F1A52">
      <w:pPr>
        <w:autoSpaceDE w:val="0"/>
        <w:autoSpaceDN w:val="0"/>
        <w:adjustRightInd w:val="0"/>
        <w:spacing w:line="276" w:lineRule="auto"/>
        <w:ind w:left="1440" w:firstLine="720"/>
        <w:jc w:val="both"/>
        <w:rPr>
          <w:b/>
          <w:bCs/>
          <w:sz w:val="28"/>
          <w:szCs w:val="28"/>
        </w:rPr>
      </w:pPr>
      <w:r w:rsidRPr="00A92B37">
        <w:rPr>
          <w:b/>
          <w:bCs/>
          <w:sz w:val="28"/>
          <w:szCs w:val="28"/>
        </w:rPr>
        <w:t>DEPARTMENT OF COMPUTER SCIENCE</w:t>
      </w:r>
    </w:p>
    <w:p w14:paraId="1BEED781" w14:textId="38405606" w:rsidR="00A42354" w:rsidRDefault="00182552" w:rsidP="008F1A52">
      <w:pPr>
        <w:autoSpaceDE w:val="0"/>
        <w:autoSpaceDN w:val="0"/>
        <w:adjustRightInd w:val="0"/>
        <w:spacing w:line="276" w:lineRule="auto"/>
        <w:ind w:left="2160" w:firstLine="720"/>
        <w:jc w:val="both"/>
        <w:rPr>
          <w:b/>
          <w:bCs/>
          <w:sz w:val="28"/>
          <w:szCs w:val="28"/>
        </w:rPr>
      </w:pPr>
      <w:r w:rsidRPr="00A92B37">
        <w:rPr>
          <w:b/>
          <w:bCs/>
          <w:sz w:val="28"/>
          <w:szCs w:val="28"/>
        </w:rPr>
        <w:t>Annual Report (202</w:t>
      </w:r>
      <w:r w:rsidR="00EF5D09">
        <w:rPr>
          <w:b/>
          <w:bCs/>
          <w:sz w:val="28"/>
          <w:szCs w:val="28"/>
        </w:rPr>
        <w:t>1</w:t>
      </w:r>
      <w:r w:rsidR="00A42354" w:rsidRPr="00A92B37">
        <w:rPr>
          <w:b/>
          <w:bCs/>
          <w:sz w:val="28"/>
          <w:szCs w:val="28"/>
        </w:rPr>
        <w:t>-20</w:t>
      </w:r>
      <w:r w:rsidR="00684488" w:rsidRPr="00A92B37">
        <w:rPr>
          <w:b/>
          <w:bCs/>
          <w:sz w:val="28"/>
          <w:szCs w:val="28"/>
        </w:rPr>
        <w:t>2</w:t>
      </w:r>
      <w:r w:rsidR="00FC09B9">
        <w:rPr>
          <w:b/>
          <w:bCs/>
          <w:sz w:val="28"/>
          <w:szCs w:val="28"/>
        </w:rPr>
        <w:t>2</w:t>
      </w:r>
      <w:r w:rsidR="00A42354" w:rsidRPr="00A92B37">
        <w:rPr>
          <w:b/>
          <w:bCs/>
          <w:sz w:val="28"/>
          <w:szCs w:val="28"/>
        </w:rPr>
        <w:t>)</w:t>
      </w:r>
      <w:r w:rsidR="00D47089" w:rsidRPr="00A92B37">
        <w:rPr>
          <w:b/>
          <w:bCs/>
          <w:sz w:val="28"/>
          <w:szCs w:val="28"/>
        </w:rPr>
        <w:t xml:space="preserve"> </w:t>
      </w:r>
    </w:p>
    <w:p w14:paraId="34CE3AB8" w14:textId="77777777" w:rsidR="00A92B37" w:rsidRPr="00A92B37" w:rsidRDefault="00A92B37" w:rsidP="00FC6D4D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14:paraId="66AF756D" w14:textId="6113D26B" w:rsidR="00DF5367" w:rsidRPr="0003378C" w:rsidRDefault="00DF5367" w:rsidP="00FC6D4D">
      <w:pPr>
        <w:ind w:firstLine="720"/>
        <w:jc w:val="both"/>
      </w:pPr>
      <w:r w:rsidRPr="0003378C">
        <w:t xml:space="preserve">Department of Computer Science came into existence with the introduction of Computer Science as one of the optional </w:t>
      </w:r>
      <w:r w:rsidR="00BF283A" w:rsidRPr="0003378C">
        <w:t>subject</w:t>
      </w:r>
      <w:r w:rsidRPr="0003378C">
        <w:t xml:space="preserve"> at B.Sc. level in 1990-91 on demand from students and parents.</w:t>
      </w:r>
    </w:p>
    <w:p w14:paraId="7438D137" w14:textId="77777777" w:rsidR="00DF5367" w:rsidRPr="0003378C" w:rsidRDefault="00DF5367" w:rsidP="00FC6D4D">
      <w:pPr>
        <w:jc w:val="both"/>
      </w:pPr>
    </w:p>
    <w:p w14:paraId="42BF21D1" w14:textId="77777777" w:rsidR="00DF5367" w:rsidRPr="0003378C" w:rsidRDefault="00DF5367" w:rsidP="00DC5354">
      <w:pPr>
        <w:pStyle w:val="ListParagraph"/>
        <w:numPr>
          <w:ilvl w:val="0"/>
          <w:numId w:val="44"/>
        </w:numPr>
        <w:jc w:val="both"/>
      </w:pPr>
      <w:r w:rsidRPr="0003378C">
        <w:t>Post graduate course in Computer Science leading to M.Sc. (C/S) was introduced during the session 1996-97.</w:t>
      </w:r>
    </w:p>
    <w:p w14:paraId="39812C10" w14:textId="77777777" w:rsidR="00DF5367" w:rsidRPr="0003378C" w:rsidRDefault="00DF5367" w:rsidP="00DC5354">
      <w:pPr>
        <w:pStyle w:val="ListParagraph"/>
        <w:numPr>
          <w:ilvl w:val="0"/>
          <w:numId w:val="44"/>
        </w:numPr>
        <w:jc w:val="both"/>
      </w:pPr>
      <w:r w:rsidRPr="0003378C">
        <w:t xml:space="preserve">An AICTE recognized Three Years Master’s Degree Program “Master in Computer Applications” was introduced in 1997-98. </w:t>
      </w:r>
    </w:p>
    <w:p w14:paraId="2B843330" w14:textId="4A8C2898" w:rsidR="00B66CD2" w:rsidRPr="0003378C" w:rsidRDefault="00DF5367" w:rsidP="00DC5354">
      <w:pPr>
        <w:pStyle w:val="ListParagraph"/>
        <w:numPr>
          <w:ilvl w:val="0"/>
          <w:numId w:val="44"/>
        </w:numPr>
        <w:jc w:val="both"/>
      </w:pPr>
      <w:r w:rsidRPr="0003378C">
        <w:t xml:space="preserve">A </w:t>
      </w:r>
      <w:r w:rsidR="00BF283A" w:rsidRPr="0003378C">
        <w:t>T</w:t>
      </w:r>
      <w:r w:rsidR="00FC3B54" w:rsidRPr="0003378C">
        <w:t>hree-year</w:t>
      </w:r>
      <w:r w:rsidRPr="0003378C">
        <w:t xml:space="preserve"> UG course in Computer Science leading to B.C.A. was introduced during the session 2010-2011.</w:t>
      </w:r>
    </w:p>
    <w:p w14:paraId="09AC75F5" w14:textId="1B1AEEE2" w:rsidR="00AF6177" w:rsidRPr="0003378C" w:rsidRDefault="00AF6177" w:rsidP="00DC5354">
      <w:pPr>
        <w:pStyle w:val="ListParagraph"/>
        <w:numPr>
          <w:ilvl w:val="0"/>
          <w:numId w:val="44"/>
        </w:numPr>
        <w:jc w:val="both"/>
      </w:pPr>
      <w:r w:rsidRPr="0003378C">
        <w:rPr>
          <w:bCs/>
        </w:rPr>
        <w:t xml:space="preserve">Ph.D. </w:t>
      </w:r>
      <w:r w:rsidR="00BF283A" w:rsidRPr="0003378C">
        <w:rPr>
          <w:bCs/>
        </w:rPr>
        <w:t>Programme</w:t>
      </w:r>
      <w:r w:rsidRPr="0003378C">
        <w:rPr>
          <w:bCs/>
        </w:rPr>
        <w:t xml:space="preserve"> </w:t>
      </w:r>
      <w:r w:rsidR="00B66CD2" w:rsidRPr="0003378C">
        <w:rPr>
          <w:bCs/>
        </w:rPr>
        <w:t xml:space="preserve">in Computer Science </w:t>
      </w:r>
      <w:r w:rsidRPr="0003378C">
        <w:rPr>
          <w:bCs/>
        </w:rPr>
        <w:t xml:space="preserve">started in </w:t>
      </w:r>
      <w:r w:rsidR="00B66CD2" w:rsidRPr="0003378C">
        <w:rPr>
          <w:bCs/>
        </w:rPr>
        <w:t xml:space="preserve">the session </w:t>
      </w:r>
      <w:r w:rsidRPr="0003378C">
        <w:rPr>
          <w:bCs/>
        </w:rPr>
        <w:t xml:space="preserve">2014-15.  </w:t>
      </w:r>
    </w:p>
    <w:p w14:paraId="3835F05A" w14:textId="77777777" w:rsidR="00DF5367" w:rsidRPr="0003378C" w:rsidRDefault="00DF5367" w:rsidP="00FC6D4D">
      <w:pPr>
        <w:ind w:left="243" w:hanging="243"/>
        <w:jc w:val="both"/>
      </w:pPr>
    </w:p>
    <w:p w14:paraId="085276F4" w14:textId="012B13B2" w:rsidR="00DF5367" w:rsidRPr="0003378C" w:rsidRDefault="00DF5367" w:rsidP="00FC6D4D">
      <w:pPr>
        <w:jc w:val="both"/>
      </w:pPr>
      <w:r w:rsidRPr="0003378C">
        <w:t xml:space="preserve">The </w:t>
      </w:r>
      <w:r w:rsidR="00FC3B54" w:rsidRPr="0003378C">
        <w:t>students</w:t>
      </w:r>
      <w:r w:rsidRPr="0003378C">
        <w:t xml:space="preserve"> are continuously monitored for their academic as well as personality developments.  In order to have a better interaction among students of the department and the staff, the Computer Science Society was formed in the session 1998-99.  The Computer Science Society aims at arranging seminars, guest lecturers, group discussions, software development contests, student seminars etc.</w:t>
      </w:r>
    </w:p>
    <w:p w14:paraId="5EAA2257" w14:textId="77777777" w:rsidR="00DF5367" w:rsidRPr="0003378C" w:rsidRDefault="00DF5367" w:rsidP="00FC6D4D">
      <w:pPr>
        <w:jc w:val="both"/>
      </w:pPr>
    </w:p>
    <w:p w14:paraId="3FF44A2F" w14:textId="77777777" w:rsidR="00DF5367" w:rsidRPr="0003378C" w:rsidRDefault="00DF5367" w:rsidP="00FC6D4D">
      <w:pPr>
        <w:jc w:val="both"/>
      </w:pPr>
      <w:r w:rsidRPr="0003378C">
        <w:t xml:space="preserve">Right from the inception of the </w:t>
      </w:r>
      <w:r w:rsidR="001823A5" w:rsidRPr="0003378C">
        <w:t>D</w:t>
      </w:r>
      <w:r w:rsidRPr="0003378C">
        <w:t xml:space="preserve">epartment of </w:t>
      </w:r>
      <w:r w:rsidR="001823A5" w:rsidRPr="0003378C">
        <w:t>C</w:t>
      </w:r>
      <w:r w:rsidRPr="0003378C">
        <w:t xml:space="preserve">omputer </w:t>
      </w:r>
      <w:r w:rsidR="001823A5" w:rsidRPr="0003378C">
        <w:t>S</w:t>
      </w:r>
      <w:r w:rsidRPr="0003378C">
        <w:t xml:space="preserve">cience, the university results are consistently excellent over the years for all the examinations. Every year students </w:t>
      </w:r>
      <w:r w:rsidR="00DC05DB" w:rsidRPr="0003378C">
        <w:t>from department</w:t>
      </w:r>
      <w:r w:rsidRPr="0003378C">
        <w:t xml:space="preserve"> find places in the university merit list.</w:t>
      </w:r>
    </w:p>
    <w:p w14:paraId="19CEBA1A" w14:textId="77777777" w:rsidR="00DF5367" w:rsidRPr="0003378C" w:rsidRDefault="00DF5367" w:rsidP="00FC6D4D">
      <w:pPr>
        <w:jc w:val="both"/>
      </w:pPr>
    </w:p>
    <w:p w14:paraId="2AC646CC" w14:textId="77777777" w:rsidR="00DF5367" w:rsidRPr="0003378C" w:rsidRDefault="00DF5367" w:rsidP="00FC6D4D">
      <w:pPr>
        <w:jc w:val="both"/>
      </w:pPr>
      <w:r w:rsidRPr="0003378C">
        <w:t>The consistent performance of the department in all respects, made it possible to get special funds under CPE for the vertical growth of the department.</w:t>
      </w:r>
    </w:p>
    <w:p w14:paraId="1396C14D" w14:textId="77777777" w:rsidR="00820A51" w:rsidRPr="0003378C" w:rsidRDefault="00820A51" w:rsidP="00FC6D4D">
      <w:pPr>
        <w:jc w:val="both"/>
      </w:pPr>
    </w:p>
    <w:p w14:paraId="19825B80" w14:textId="77777777" w:rsidR="003B4C49" w:rsidRPr="0003378C" w:rsidRDefault="00221CE1" w:rsidP="00FC6D4D">
      <w:pPr>
        <w:autoSpaceDE w:val="0"/>
        <w:autoSpaceDN w:val="0"/>
        <w:adjustRightInd w:val="0"/>
        <w:ind w:right="998"/>
        <w:jc w:val="both"/>
        <w:rPr>
          <w:b/>
        </w:rPr>
      </w:pPr>
      <w:r w:rsidRPr="0003378C">
        <w:rPr>
          <w:b/>
        </w:rPr>
        <w:t>Departmental Activities:</w:t>
      </w:r>
    </w:p>
    <w:p w14:paraId="38FCFDA4" w14:textId="77777777" w:rsidR="00636AA4" w:rsidRPr="0003378C" w:rsidRDefault="00636AA4" w:rsidP="00FC6D4D">
      <w:pPr>
        <w:autoSpaceDE w:val="0"/>
        <w:autoSpaceDN w:val="0"/>
        <w:adjustRightInd w:val="0"/>
        <w:ind w:left="28" w:right="998"/>
        <w:jc w:val="both"/>
        <w:rPr>
          <w:b/>
        </w:rPr>
      </w:pPr>
    </w:p>
    <w:p w14:paraId="3BFDFECD" w14:textId="365FAD12" w:rsidR="00BF283A" w:rsidRPr="0003378C" w:rsidRDefault="00BF283A" w:rsidP="00BF283A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</w:pPr>
      <w:r w:rsidRPr="0003378C">
        <w:t>The inauguration of Computer Science subject Society for the session 2021-22 was done in College Conference hall at the hands of Dr. Sanjay Thakre, Joint Director, Nagpur Division, Nagpur on</w:t>
      </w:r>
      <w:r w:rsidRPr="0003378C">
        <w:rPr>
          <w:bCs/>
          <w:i/>
          <w:iCs/>
        </w:rPr>
        <w:t xml:space="preserve"> </w:t>
      </w:r>
      <w:r w:rsidRPr="0003378C">
        <w:rPr>
          <w:b/>
          <w:bCs/>
          <w:iCs/>
        </w:rPr>
        <w:t>26/02/2022</w:t>
      </w:r>
      <w:r w:rsidRPr="0003378C">
        <w:rPr>
          <w:b/>
          <w:bCs/>
          <w:i/>
          <w:iCs/>
        </w:rPr>
        <w:t>.</w:t>
      </w:r>
    </w:p>
    <w:p w14:paraId="6B6EAD93" w14:textId="262A42DC" w:rsidR="00C80868" w:rsidRPr="0003378C" w:rsidRDefault="00693166" w:rsidP="00975CA9">
      <w:pPr>
        <w:pStyle w:val="ListParagraph"/>
        <w:numPr>
          <w:ilvl w:val="0"/>
          <w:numId w:val="35"/>
        </w:numPr>
        <w:spacing w:line="360" w:lineRule="auto"/>
        <w:jc w:val="both"/>
      </w:pPr>
      <w:r w:rsidRPr="0003378C">
        <w:t xml:space="preserve">Organized Inter-Collegiate Online Quiz Competition on </w:t>
      </w:r>
      <w:r w:rsidRPr="0003378C">
        <w:rPr>
          <w:b/>
          <w:bCs/>
        </w:rPr>
        <w:t>“ICT</w:t>
      </w:r>
      <w:r w:rsidR="00FD161A" w:rsidRPr="0003378C">
        <w:rPr>
          <w:b/>
          <w:bCs/>
        </w:rPr>
        <w:t xml:space="preserve"> </w:t>
      </w:r>
      <w:r w:rsidRPr="0003378C">
        <w:rPr>
          <w:b/>
          <w:bCs/>
        </w:rPr>
        <w:t>Awareness”</w:t>
      </w:r>
      <w:r w:rsidRPr="0003378C">
        <w:t xml:space="preserve"> </w:t>
      </w:r>
      <w:r w:rsidR="00AF03E7" w:rsidRPr="0003378C">
        <w:rPr>
          <w:noProof/>
        </w:rPr>
        <w:t>by Department of Computer Science</w:t>
      </w:r>
      <w:r w:rsidR="00AF03E7" w:rsidRPr="0003378C">
        <w:t>,</w:t>
      </w:r>
      <w:r w:rsidR="00AF03E7" w:rsidRPr="0003378C">
        <w:rPr>
          <w:noProof/>
        </w:rPr>
        <w:t xml:space="preserve"> SSESA’s Science College,</w:t>
      </w:r>
      <w:r w:rsidR="00AF03E7" w:rsidRPr="0003378C">
        <w:t xml:space="preserve"> Nagpur on </w:t>
      </w:r>
      <w:r w:rsidR="00BF283A" w:rsidRPr="0003378C">
        <w:rPr>
          <w:b/>
        </w:rPr>
        <w:t>20/</w:t>
      </w:r>
      <w:r w:rsidRPr="0003378C">
        <w:rPr>
          <w:b/>
        </w:rPr>
        <w:t xml:space="preserve">04/2022. </w:t>
      </w:r>
    </w:p>
    <w:p w14:paraId="1B503C57" w14:textId="0AE494CD" w:rsidR="00C80868" w:rsidRPr="0003378C" w:rsidRDefault="00693166" w:rsidP="00975CA9">
      <w:pPr>
        <w:pStyle w:val="ListParagraph"/>
        <w:numPr>
          <w:ilvl w:val="0"/>
          <w:numId w:val="35"/>
        </w:numPr>
        <w:spacing w:line="360" w:lineRule="auto"/>
        <w:jc w:val="both"/>
      </w:pPr>
      <w:r w:rsidRPr="0003378C">
        <w:t xml:space="preserve">Organized Guest Lecture on </w:t>
      </w:r>
      <w:r w:rsidRPr="0003378C">
        <w:rPr>
          <w:b/>
          <w:bCs/>
        </w:rPr>
        <w:t>“Company Project &amp; Career”</w:t>
      </w:r>
      <w:r w:rsidR="004A5DBF" w:rsidRPr="0003378C">
        <w:t>,</w:t>
      </w:r>
      <w:r w:rsidR="00740423" w:rsidRPr="0003378C">
        <w:t xml:space="preserve"> </w:t>
      </w:r>
      <w:r w:rsidR="004A5DBF" w:rsidRPr="0003378C">
        <w:t xml:space="preserve">by </w:t>
      </w:r>
      <w:r w:rsidR="00D432EF" w:rsidRPr="0003378C">
        <w:t xml:space="preserve">Mr. Anand </w:t>
      </w:r>
      <w:r w:rsidR="00C80868" w:rsidRPr="0003378C">
        <w:t>Shrivastav,</w:t>
      </w:r>
    </w:p>
    <w:p w14:paraId="4B583AAF" w14:textId="2CAEECB1" w:rsidR="009F283F" w:rsidRPr="0003378C" w:rsidRDefault="00FC6D4D" w:rsidP="00975CA9">
      <w:pPr>
        <w:pStyle w:val="ListParagraph"/>
        <w:spacing w:line="360" w:lineRule="auto"/>
        <w:ind w:right="-691"/>
        <w:jc w:val="both"/>
      </w:pPr>
      <w:r w:rsidRPr="0003378C">
        <w:t xml:space="preserve"> Senior</w:t>
      </w:r>
      <w:r w:rsidR="00D432EF" w:rsidRPr="0003378C">
        <w:t xml:space="preserve"> Project Manager, Cognizant Tech Solution, Bangalore</w:t>
      </w:r>
      <w:r w:rsidRPr="0003378C">
        <w:t xml:space="preserve"> </w:t>
      </w:r>
      <w:r w:rsidR="004A5DBF" w:rsidRPr="0003378C">
        <w:t>on</w:t>
      </w:r>
      <w:r w:rsidR="00C80868" w:rsidRPr="0003378C">
        <w:t xml:space="preserve"> </w:t>
      </w:r>
      <w:r w:rsidR="00BF283A" w:rsidRPr="0003378C">
        <w:rPr>
          <w:b/>
        </w:rPr>
        <w:t>18/</w:t>
      </w:r>
      <w:r w:rsidR="004A5DBF" w:rsidRPr="0003378C">
        <w:rPr>
          <w:b/>
        </w:rPr>
        <w:t xml:space="preserve">04/2022. </w:t>
      </w:r>
    </w:p>
    <w:p w14:paraId="12D032C1" w14:textId="2E895652" w:rsidR="009F283F" w:rsidRPr="0003378C" w:rsidRDefault="009F283F" w:rsidP="00975CA9">
      <w:pPr>
        <w:pStyle w:val="ListParagraph"/>
        <w:numPr>
          <w:ilvl w:val="0"/>
          <w:numId w:val="35"/>
        </w:numPr>
        <w:spacing w:line="360" w:lineRule="auto"/>
        <w:jc w:val="both"/>
        <w:rPr>
          <w:noProof/>
        </w:rPr>
      </w:pPr>
      <w:r w:rsidRPr="0003378C">
        <w:t xml:space="preserve">Organized </w:t>
      </w:r>
      <w:r w:rsidR="00740423" w:rsidRPr="0003378C">
        <w:rPr>
          <w:noProof/>
        </w:rPr>
        <w:t xml:space="preserve">Guest Lecture on </w:t>
      </w:r>
      <w:r w:rsidR="00740423" w:rsidRPr="0003378C">
        <w:rPr>
          <w:b/>
          <w:bCs/>
          <w:noProof/>
        </w:rPr>
        <w:t>“New Technologies &amp; Career Guidance”</w:t>
      </w:r>
      <w:r w:rsidR="00BF283A" w:rsidRPr="0003378C">
        <w:rPr>
          <w:noProof/>
        </w:rPr>
        <w:t xml:space="preserve"> by Mr. Nirmik Rathod</w:t>
      </w:r>
      <w:r w:rsidR="00740423" w:rsidRPr="0003378C">
        <w:rPr>
          <w:noProof/>
        </w:rPr>
        <w:t>,</w:t>
      </w:r>
      <w:r w:rsidR="00BF283A" w:rsidRPr="0003378C">
        <w:rPr>
          <w:noProof/>
        </w:rPr>
        <w:t xml:space="preserve"> </w:t>
      </w:r>
      <w:r w:rsidR="00740423" w:rsidRPr="0003378C">
        <w:rPr>
          <w:noProof/>
        </w:rPr>
        <w:t xml:space="preserve">Director, Coder Fuel Infotech, IT-Park, Nagpur on </w:t>
      </w:r>
      <w:r w:rsidR="00740423" w:rsidRPr="0003378C">
        <w:rPr>
          <w:b/>
          <w:bCs/>
          <w:noProof/>
        </w:rPr>
        <w:t>09/04/2022</w:t>
      </w:r>
      <w:r w:rsidR="00BF283A" w:rsidRPr="0003378C">
        <w:rPr>
          <w:b/>
          <w:bCs/>
          <w:noProof/>
        </w:rPr>
        <w:t>.</w:t>
      </w:r>
    </w:p>
    <w:p w14:paraId="221AF6B7" w14:textId="2EE83E2C" w:rsidR="00C25DB8" w:rsidRPr="0003378C" w:rsidRDefault="00B42028" w:rsidP="00975CA9">
      <w:pPr>
        <w:pStyle w:val="ListParagraph"/>
        <w:numPr>
          <w:ilvl w:val="0"/>
          <w:numId w:val="35"/>
        </w:numPr>
        <w:spacing w:line="360" w:lineRule="auto"/>
        <w:jc w:val="both"/>
        <w:rPr>
          <w:noProof/>
        </w:rPr>
      </w:pPr>
      <w:r w:rsidRPr="0003378C">
        <w:t xml:space="preserve">Organized </w:t>
      </w:r>
      <w:r w:rsidR="00C25DB8" w:rsidRPr="0003378C">
        <w:rPr>
          <w:noProof/>
        </w:rPr>
        <w:t xml:space="preserve">Webinar on </w:t>
      </w:r>
      <w:r w:rsidR="00C25DB8" w:rsidRPr="0003378C">
        <w:rPr>
          <w:b/>
          <w:bCs/>
          <w:noProof/>
        </w:rPr>
        <w:t>“The Essence of Data Science and Opportunities for Graduates”</w:t>
      </w:r>
      <w:r w:rsidR="00FD161A" w:rsidRPr="0003378C">
        <w:rPr>
          <w:noProof/>
        </w:rPr>
        <w:t xml:space="preserve"> </w:t>
      </w:r>
      <w:r w:rsidR="00C25DB8" w:rsidRPr="0003378C">
        <w:rPr>
          <w:noProof/>
        </w:rPr>
        <w:t>by Dr. Arshad Shareef, Academic Head, Dept. of Cloud Technology, Oberoi Centre for Excellence, RTM</w:t>
      </w:r>
      <w:r w:rsidR="00BF283A" w:rsidRPr="0003378C">
        <w:rPr>
          <w:noProof/>
        </w:rPr>
        <w:t xml:space="preserve"> </w:t>
      </w:r>
      <w:r w:rsidR="00C25DB8" w:rsidRPr="0003378C">
        <w:rPr>
          <w:noProof/>
        </w:rPr>
        <w:t>N</w:t>
      </w:r>
      <w:r w:rsidR="00BF283A" w:rsidRPr="0003378C">
        <w:rPr>
          <w:noProof/>
        </w:rPr>
        <w:t xml:space="preserve">agpur </w:t>
      </w:r>
      <w:r w:rsidR="00C25DB8" w:rsidRPr="0003378C">
        <w:rPr>
          <w:noProof/>
        </w:rPr>
        <w:t>U</w:t>
      </w:r>
      <w:r w:rsidR="00BF283A" w:rsidRPr="0003378C">
        <w:rPr>
          <w:noProof/>
        </w:rPr>
        <w:t>niversity</w:t>
      </w:r>
      <w:r w:rsidR="00C25DB8" w:rsidRPr="0003378C">
        <w:rPr>
          <w:noProof/>
        </w:rPr>
        <w:t>, Nagpur and Mr. Anil Tatode, Training Officer, Dept. of Robotics Cloud Technology, RTM</w:t>
      </w:r>
      <w:r w:rsidR="00BF283A" w:rsidRPr="0003378C">
        <w:rPr>
          <w:noProof/>
        </w:rPr>
        <w:t xml:space="preserve"> Nagpur University</w:t>
      </w:r>
      <w:r w:rsidR="00C25DB8" w:rsidRPr="0003378C">
        <w:rPr>
          <w:noProof/>
        </w:rPr>
        <w:t xml:space="preserve">, Nagpur on </w:t>
      </w:r>
      <w:r w:rsidR="00C25DB8" w:rsidRPr="0003378C">
        <w:rPr>
          <w:b/>
          <w:bCs/>
          <w:noProof/>
        </w:rPr>
        <w:t>22/01/2022</w:t>
      </w:r>
      <w:r w:rsidR="00FC09B9" w:rsidRPr="0003378C">
        <w:rPr>
          <w:noProof/>
        </w:rPr>
        <w:t>.</w:t>
      </w:r>
    </w:p>
    <w:p w14:paraId="6FECCFA3" w14:textId="1EA5DBF4" w:rsidR="00ED0134" w:rsidRPr="0003378C" w:rsidRDefault="00C25DB8" w:rsidP="00975CA9">
      <w:pPr>
        <w:pStyle w:val="ListParagraph"/>
        <w:numPr>
          <w:ilvl w:val="0"/>
          <w:numId w:val="35"/>
        </w:numPr>
        <w:spacing w:line="360" w:lineRule="auto"/>
        <w:jc w:val="both"/>
        <w:rPr>
          <w:noProof/>
        </w:rPr>
      </w:pPr>
      <w:r w:rsidRPr="0003378C">
        <w:rPr>
          <w:noProof/>
        </w:rPr>
        <w:lastRenderedPageBreak/>
        <w:t xml:space="preserve">Organized Workshop on </w:t>
      </w:r>
      <w:r w:rsidRPr="0003378C">
        <w:rPr>
          <w:b/>
          <w:bCs/>
          <w:noProof/>
        </w:rPr>
        <w:t>“Cyber Security”</w:t>
      </w:r>
      <w:r w:rsidRPr="0003378C">
        <w:rPr>
          <w:noProof/>
        </w:rPr>
        <w:t xml:space="preserve"> by Dr. Sagar S. Jambhorkar, Assistant Professor,</w:t>
      </w:r>
      <w:r w:rsidR="00FD161A" w:rsidRPr="0003378C">
        <w:rPr>
          <w:noProof/>
        </w:rPr>
        <w:t xml:space="preserve"> </w:t>
      </w:r>
      <w:r w:rsidRPr="0003378C">
        <w:rPr>
          <w:noProof/>
        </w:rPr>
        <w:t>Faculty</w:t>
      </w:r>
      <w:r w:rsidR="00FC6D4D" w:rsidRPr="0003378C">
        <w:rPr>
          <w:noProof/>
        </w:rPr>
        <w:t xml:space="preserve"> </w:t>
      </w:r>
      <w:r w:rsidRPr="0003378C">
        <w:rPr>
          <w:noProof/>
        </w:rPr>
        <w:t>of</w:t>
      </w:r>
      <w:r w:rsidR="00FC6D4D" w:rsidRPr="0003378C">
        <w:rPr>
          <w:noProof/>
        </w:rPr>
        <w:t xml:space="preserve"> </w:t>
      </w:r>
      <w:r w:rsidRPr="0003378C">
        <w:rPr>
          <w:noProof/>
        </w:rPr>
        <w:t xml:space="preserve">Computational Science, National Defence Academy, Khadakwasla, Pune </w:t>
      </w:r>
      <w:r w:rsidR="00ED0134" w:rsidRPr="0003378C">
        <w:t xml:space="preserve">on </w:t>
      </w:r>
      <w:r w:rsidRPr="0003378C">
        <w:rPr>
          <w:b/>
          <w:color w:val="000000"/>
          <w:lang w:val="en-IN" w:eastAsia="en-IN"/>
        </w:rPr>
        <w:t>28</w:t>
      </w:r>
      <w:r w:rsidR="00ED0134" w:rsidRPr="0003378C">
        <w:rPr>
          <w:b/>
          <w:color w:val="000000"/>
          <w:lang w:val="en-IN" w:eastAsia="en-IN"/>
        </w:rPr>
        <w:t>/</w:t>
      </w:r>
      <w:r w:rsidRPr="0003378C">
        <w:rPr>
          <w:b/>
          <w:color w:val="000000"/>
          <w:lang w:val="en-IN" w:eastAsia="en-IN"/>
        </w:rPr>
        <w:t>04</w:t>
      </w:r>
      <w:r w:rsidR="00ED0134" w:rsidRPr="0003378C">
        <w:rPr>
          <w:b/>
          <w:color w:val="000000"/>
          <w:lang w:val="en-IN" w:eastAsia="en-IN"/>
        </w:rPr>
        <w:t>/202</w:t>
      </w:r>
      <w:r w:rsidRPr="0003378C">
        <w:rPr>
          <w:b/>
          <w:color w:val="000000"/>
          <w:lang w:val="en-IN" w:eastAsia="en-IN"/>
        </w:rPr>
        <w:t>2</w:t>
      </w:r>
      <w:r w:rsidR="00ED0134" w:rsidRPr="0003378C">
        <w:rPr>
          <w:b/>
          <w:color w:val="000000"/>
          <w:lang w:val="en-IN" w:eastAsia="en-IN"/>
        </w:rPr>
        <w:t>.</w:t>
      </w:r>
    </w:p>
    <w:p w14:paraId="75543BB5" w14:textId="169908BF" w:rsidR="00FC27C4" w:rsidRPr="0003378C" w:rsidRDefault="00D72AFD" w:rsidP="00975CA9">
      <w:pPr>
        <w:pStyle w:val="ListParagraph"/>
        <w:numPr>
          <w:ilvl w:val="0"/>
          <w:numId w:val="35"/>
        </w:numPr>
        <w:spacing w:line="360" w:lineRule="auto"/>
        <w:jc w:val="both"/>
      </w:pPr>
      <w:r w:rsidRPr="0003378C">
        <w:t>Organized</w:t>
      </w:r>
      <w:r w:rsidR="001F7854" w:rsidRPr="0003378C">
        <w:t xml:space="preserve"> Guest Lecture on </w:t>
      </w:r>
      <w:r w:rsidR="001F7854" w:rsidRPr="0003378C">
        <w:rPr>
          <w:b/>
          <w:bCs/>
        </w:rPr>
        <w:t>“Mathematical Model for Cryptography”</w:t>
      </w:r>
      <w:r w:rsidR="001F7854" w:rsidRPr="0003378C">
        <w:t xml:space="preserve"> </w:t>
      </w:r>
      <w:r w:rsidR="00CA132D" w:rsidRPr="0003378C">
        <w:t>by Dr. Mrs. M.</w:t>
      </w:r>
      <w:r w:rsidR="00FD161A" w:rsidRPr="0003378C">
        <w:t xml:space="preserve"> </w:t>
      </w:r>
      <w:r w:rsidR="00CA132D" w:rsidRPr="0003378C">
        <w:t>M. Dhabu, As</w:t>
      </w:r>
      <w:r w:rsidR="00470374" w:rsidRPr="0003378C">
        <w:t>sociate</w:t>
      </w:r>
      <w:r w:rsidR="00CA132D" w:rsidRPr="0003378C">
        <w:t xml:space="preserve"> Professor, Computer Science and Engineering Department, VNIT,</w:t>
      </w:r>
      <w:r w:rsidR="00FC6D4D" w:rsidRPr="0003378C">
        <w:t xml:space="preserve"> </w:t>
      </w:r>
      <w:r w:rsidR="00CA132D" w:rsidRPr="0003378C">
        <w:t>Nagpur</w:t>
      </w:r>
      <w:r w:rsidR="00FC09B9" w:rsidRPr="0003378C">
        <w:t xml:space="preserve"> on 23/10/2021</w:t>
      </w:r>
      <w:r w:rsidR="00CA132D" w:rsidRPr="0003378C">
        <w:t>.</w:t>
      </w:r>
    </w:p>
    <w:p w14:paraId="3B83831E" w14:textId="77777777" w:rsidR="001D46BF" w:rsidRPr="0003378C" w:rsidRDefault="001D46BF" w:rsidP="00975CA9">
      <w:pPr>
        <w:pStyle w:val="ListParagraph"/>
        <w:spacing w:line="360" w:lineRule="auto"/>
        <w:ind w:left="360"/>
        <w:jc w:val="both"/>
      </w:pPr>
    </w:p>
    <w:p w14:paraId="46BDDDBF" w14:textId="5C1293B6" w:rsidR="00C80868" w:rsidRPr="0003378C" w:rsidRDefault="00A74A06" w:rsidP="00975CA9">
      <w:pPr>
        <w:numPr>
          <w:ilvl w:val="0"/>
          <w:numId w:val="35"/>
        </w:numPr>
        <w:spacing w:line="360" w:lineRule="auto"/>
        <w:jc w:val="both"/>
      </w:pPr>
      <w:r w:rsidRPr="0003378C">
        <w:t xml:space="preserve">Seminars of M.Sc. (Sem-IV) were conducted on every Saturday. The </w:t>
      </w:r>
      <w:r w:rsidR="00B35CB5" w:rsidRPr="0003378C">
        <w:t>topic of seminars was</w:t>
      </w:r>
      <w:r w:rsidR="003B0870" w:rsidRPr="0003378C">
        <w:t xml:space="preserve">  </w:t>
      </w:r>
      <w:r w:rsidR="00B35CB5" w:rsidRPr="0003378C">
        <w:t>IBOC Technology</w:t>
      </w:r>
      <w:r w:rsidRPr="0003378C">
        <w:t xml:space="preserve">, </w:t>
      </w:r>
      <w:r w:rsidR="00B35CB5" w:rsidRPr="0003378C">
        <w:t>Automation Testing using selenium</w:t>
      </w:r>
      <w:r w:rsidRPr="0003378C">
        <w:t xml:space="preserve">, </w:t>
      </w:r>
      <w:r w:rsidR="00B35CB5" w:rsidRPr="0003378C">
        <w:t>Artificial Passenger</w:t>
      </w:r>
      <w:r w:rsidRPr="0003378C">
        <w:t xml:space="preserve">, </w:t>
      </w:r>
      <w:r w:rsidR="00B35CB5" w:rsidRPr="0003378C">
        <w:t>Beam-Smart Projector</w:t>
      </w:r>
      <w:r w:rsidR="000D4033" w:rsidRPr="0003378C">
        <w:t>,</w:t>
      </w:r>
      <w:r w:rsidRPr="0003378C">
        <w:t xml:space="preserve"> </w:t>
      </w:r>
      <w:r w:rsidR="00B35CB5" w:rsidRPr="0003378C">
        <w:t>Space Mouse and Power BI</w:t>
      </w:r>
      <w:r w:rsidR="00FC3B54" w:rsidRPr="0003378C">
        <w:t>, Civil Registry System</w:t>
      </w:r>
      <w:r w:rsidR="00B35CB5" w:rsidRPr="0003378C">
        <w:t>.</w:t>
      </w:r>
    </w:p>
    <w:p w14:paraId="3F49F32F" w14:textId="4FB9A680" w:rsidR="00B35CB5" w:rsidRPr="0003378C" w:rsidRDefault="00A74A06" w:rsidP="00975CA9">
      <w:pPr>
        <w:numPr>
          <w:ilvl w:val="0"/>
          <w:numId w:val="35"/>
        </w:numPr>
        <w:spacing w:line="360" w:lineRule="auto"/>
        <w:jc w:val="both"/>
      </w:pPr>
      <w:r w:rsidRPr="0003378C">
        <w:t xml:space="preserve">M.Sc. (Sem-II) </w:t>
      </w:r>
      <w:r w:rsidR="00B35CB5" w:rsidRPr="0003378C">
        <w:t xml:space="preserve">seminars </w:t>
      </w:r>
      <w:r w:rsidRPr="0003378C">
        <w:t xml:space="preserve">were conducted on every Saturday.  The topic of seminars were </w:t>
      </w:r>
      <w:r w:rsidR="00B35CB5" w:rsidRPr="0003378C">
        <w:t>Home Automation using IOT</w:t>
      </w:r>
      <w:r w:rsidRPr="0003378C">
        <w:t xml:space="preserve">, </w:t>
      </w:r>
      <w:r w:rsidR="00B35CB5" w:rsidRPr="0003378C">
        <w:t xml:space="preserve">Distributed Computing, 3D Hologram Technology, 3D Computer </w:t>
      </w:r>
      <w:r w:rsidR="00FC3B54" w:rsidRPr="0003378C">
        <w:t>Graphics,</w:t>
      </w:r>
      <w:r w:rsidR="00B35CB5" w:rsidRPr="0003378C">
        <w:t xml:space="preserve"> Crypto </w:t>
      </w:r>
      <w:r w:rsidR="00FC3B54" w:rsidRPr="0003378C">
        <w:t>currency,</w:t>
      </w:r>
      <w:r w:rsidR="00B35CB5" w:rsidRPr="0003378C">
        <w:t xml:space="preserve"> Digital Image Processing</w:t>
      </w:r>
      <w:r w:rsidR="00FC3B54" w:rsidRPr="0003378C">
        <w:t>, PG Rental System</w:t>
      </w:r>
      <w:r w:rsidR="00B35CB5" w:rsidRPr="0003378C">
        <w:t>.</w:t>
      </w:r>
    </w:p>
    <w:p w14:paraId="7C8A583C" w14:textId="60C74E9E" w:rsidR="00A74A06" w:rsidRPr="0003378C" w:rsidRDefault="00A74A06" w:rsidP="00975CA9">
      <w:pPr>
        <w:numPr>
          <w:ilvl w:val="0"/>
          <w:numId w:val="35"/>
        </w:numPr>
        <w:spacing w:line="360" w:lineRule="auto"/>
        <w:jc w:val="both"/>
      </w:pPr>
      <w:r w:rsidRPr="0003378C">
        <w:t xml:space="preserve">Seminars of </w:t>
      </w:r>
      <w:r w:rsidR="00C80868" w:rsidRPr="0003378C">
        <w:t>M.C.A.(Sem</w:t>
      </w:r>
      <w:r w:rsidRPr="0003378C">
        <w:t xml:space="preserve">-IV) were conducted on every Saturday.  The topic of seminars were Video Library Management system, </w:t>
      </w:r>
      <w:r w:rsidR="000D4033" w:rsidRPr="0003378C">
        <w:t>we</w:t>
      </w:r>
      <w:r w:rsidRPr="0003378C">
        <w:t xml:space="preserve"> care application, </w:t>
      </w:r>
      <w:r w:rsidR="000D4033" w:rsidRPr="0003378C">
        <w:t>online</w:t>
      </w:r>
      <w:r w:rsidRPr="0003378C">
        <w:t xml:space="preserve"> quiz, Lan Chat and File sharing, online KBC management</w:t>
      </w:r>
      <w:r w:rsidR="00FC3B54" w:rsidRPr="0003378C">
        <w:t>, Rental Association, Currency Converter</w:t>
      </w:r>
      <w:r w:rsidRPr="0003378C">
        <w:t>.</w:t>
      </w:r>
    </w:p>
    <w:p w14:paraId="6267FB9E" w14:textId="77777777" w:rsidR="00636AA4" w:rsidRPr="0003378C" w:rsidRDefault="00636AA4" w:rsidP="00975CA9">
      <w:pPr>
        <w:autoSpaceDE w:val="0"/>
        <w:autoSpaceDN w:val="0"/>
        <w:adjustRightInd w:val="0"/>
        <w:spacing w:line="360" w:lineRule="auto"/>
        <w:ind w:left="360"/>
        <w:jc w:val="both"/>
      </w:pPr>
    </w:p>
    <w:p w14:paraId="4A2CC61F" w14:textId="77777777" w:rsidR="0082694D" w:rsidRPr="0003378C" w:rsidRDefault="0082694D" w:rsidP="00FC6D4D">
      <w:pPr>
        <w:autoSpaceDE w:val="0"/>
        <w:autoSpaceDN w:val="0"/>
        <w:adjustRightInd w:val="0"/>
        <w:jc w:val="both"/>
        <w:rPr>
          <w:b/>
          <w:bCs/>
        </w:rPr>
      </w:pPr>
      <w:r w:rsidRPr="0003378C">
        <w:rPr>
          <w:b/>
          <w:bCs/>
        </w:rPr>
        <w:t>Students Achievement</w:t>
      </w:r>
      <w:r w:rsidR="00221CE1" w:rsidRPr="0003378C">
        <w:rPr>
          <w:b/>
          <w:bCs/>
        </w:rPr>
        <w:t xml:space="preserve"> and Staff Achievement:</w:t>
      </w:r>
    </w:p>
    <w:p w14:paraId="32B9786B" w14:textId="77777777" w:rsidR="00221CE1" w:rsidRPr="0003378C" w:rsidRDefault="00221CE1" w:rsidP="00FC6D4D">
      <w:pPr>
        <w:autoSpaceDE w:val="0"/>
        <w:autoSpaceDN w:val="0"/>
        <w:adjustRightInd w:val="0"/>
        <w:jc w:val="both"/>
        <w:rPr>
          <w:b/>
          <w:bCs/>
        </w:rPr>
      </w:pPr>
    </w:p>
    <w:p w14:paraId="104D5C98" w14:textId="2BBF532B" w:rsidR="00221CE1" w:rsidRPr="0003378C" w:rsidRDefault="00221CE1" w:rsidP="00FC6D4D">
      <w:pPr>
        <w:autoSpaceDE w:val="0"/>
        <w:autoSpaceDN w:val="0"/>
        <w:adjustRightInd w:val="0"/>
        <w:jc w:val="both"/>
        <w:rPr>
          <w:b/>
          <w:bCs/>
        </w:rPr>
      </w:pPr>
      <w:r w:rsidRPr="0003378C">
        <w:rPr>
          <w:b/>
          <w:bCs/>
        </w:rPr>
        <w:t>Result (Summer-20</w:t>
      </w:r>
      <w:r w:rsidR="00090D20" w:rsidRPr="0003378C">
        <w:rPr>
          <w:b/>
          <w:bCs/>
        </w:rPr>
        <w:t>2</w:t>
      </w:r>
      <w:r w:rsidR="008F1A52" w:rsidRPr="0003378C">
        <w:rPr>
          <w:b/>
          <w:bCs/>
        </w:rPr>
        <w:t>1</w:t>
      </w:r>
      <w:r w:rsidRPr="0003378C">
        <w:rPr>
          <w:b/>
          <w:bCs/>
        </w:rPr>
        <w:t xml:space="preserve"> and </w:t>
      </w:r>
      <w:r w:rsidR="001D46BF" w:rsidRPr="0003378C">
        <w:rPr>
          <w:b/>
          <w:bCs/>
        </w:rPr>
        <w:t>Winter</w:t>
      </w:r>
      <w:r w:rsidRPr="0003378C">
        <w:rPr>
          <w:b/>
          <w:bCs/>
        </w:rPr>
        <w:t>-20</w:t>
      </w:r>
      <w:r w:rsidR="00090D20" w:rsidRPr="0003378C">
        <w:rPr>
          <w:b/>
          <w:bCs/>
        </w:rPr>
        <w:t>2</w:t>
      </w:r>
      <w:r w:rsidR="008F1A52" w:rsidRPr="0003378C">
        <w:rPr>
          <w:b/>
          <w:bCs/>
        </w:rPr>
        <w:t>1</w:t>
      </w:r>
      <w:r w:rsidRPr="0003378C">
        <w:rPr>
          <w:b/>
          <w:bCs/>
        </w:rPr>
        <w:t xml:space="preserve">): </w:t>
      </w:r>
    </w:p>
    <w:tbl>
      <w:tblPr>
        <w:tblpPr w:leftFromText="180" w:rightFromText="180" w:vertAnchor="text" w:horzAnchor="margin" w:tblpX="468" w:tblpY="1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607"/>
        <w:gridCol w:w="571"/>
        <w:gridCol w:w="236"/>
        <w:gridCol w:w="495"/>
        <w:gridCol w:w="1533"/>
        <w:gridCol w:w="625"/>
        <w:gridCol w:w="270"/>
        <w:gridCol w:w="450"/>
        <w:gridCol w:w="1773"/>
        <w:gridCol w:w="709"/>
      </w:tblGrid>
      <w:tr w:rsidR="00221CE1" w:rsidRPr="0003378C" w14:paraId="04EF9719" w14:textId="77777777" w:rsidTr="0003378C">
        <w:trPr>
          <w:trHeight w:val="20"/>
        </w:trPr>
        <w:tc>
          <w:tcPr>
            <w:tcW w:w="486" w:type="dxa"/>
          </w:tcPr>
          <w:p w14:paraId="02E5DDC8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3378C">
              <w:rPr>
                <w:b/>
              </w:rPr>
              <w:t>SN</w:t>
            </w:r>
          </w:p>
        </w:tc>
        <w:tc>
          <w:tcPr>
            <w:tcW w:w="1607" w:type="dxa"/>
          </w:tcPr>
          <w:p w14:paraId="4779FBBA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3378C">
              <w:rPr>
                <w:b/>
              </w:rPr>
              <w:t>Name of Course</w:t>
            </w:r>
          </w:p>
        </w:tc>
        <w:tc>
          <w:tcPr>
            <w:tcW w:w="571" w:type="dxa"/>
          </w:tcPr>
          <w:p w14:paraId="2DBADFA6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3378C">
              <w:rPr>
                <w:b/>
              </w:rPr>
              <w:t>%</w:t>
            </w:r>
          </w:p>
        </w:tc>
        <w:tc>
          <w:tcPr>
            <w:tcW w:w="236" w:type="dxa"/>
            <w:vMerge w:val="restart"/>
          </w:tcPr>
          <w:p w14:paraId="75229BF3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95" w:type="dxa"/>
          </w:tcPr>
          <w:p w14:paraId="4BC59F67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3378C">
              <w:rPr>
                <w:b/>
              </w:rPr>
              <w:t>SN</w:t>
            </w:r>
          </w:p>
        </w:tc>
        <w:tc>
          <w:tcPr>
            <w:tcW w:w="1533" w:type="dxa"/>
          </w:tcPr>
          <w:p w14:paraId="7781226F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3378C">
              <w:rPr>
                <w:b/>
              </w:rPr>
              <w:t>Name of Course</w:t>
            </w:r>
          </w:p>
        </w:tc>
        <w:tc>
          <w:tcPr>
            <w:tcW w:w="625" w:type="dxa"/>
          </w:tcPr>
          <w:p w14:paraId="3012EB5F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3378C">
              <w:rPr>
                <w:b/>
              </w:rPr>
              <w:t>%</w:t>
            </w:r>
          </w:p>
        </w:tc>
        <w:tc>
          <w:tcPr>
            <w:tcW w:w="270" w:type="dxa"/>
            <w:vMerge w:val="restart"/>
          </w:tcPr>
          <w:p w14:paraId="60DC567B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50" w:type="dxa"/>
          </w:tcPr>
          <w:p w14:paraId="7FEE84A5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3378C">
              <w:rPr>
                <w:b/>
              </w:rPr>
              <w:t>SN</w:t>
            </w:r>
          </w:p>
        </w:tc>
        <w:tc>
          <w:tcPr>
            <w:tcW w:w="1773" w:type="dxa"/>
          </w:tcPr>
          <w:p w14:paraId="7C63B795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3378C">
              <w:rPr>
                <w:b/>
              </w:rPr>
              <w:t>Name of Course</w:t>
            </w:r>
          </w:p>
        </w:tc>
        <w:tc>
          <w:tcPr>
            <w:tcW w:w="709" w:type="dxa"/>
          </w:tcPr>
          <w:p w14:paraId="1886C2E5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3378C">
              <w:rPr>
                <w:b/>
              </w:rPr>
              <w:t>%</w:t>
            </w:r>
          </w:p>
        </w:tc>
      </w:tr>
      <w:tr w:rsidR="00221CE1" w:rsidRPr="0003378C" w14:paraId="1C4873F6" w14:textId="77777777" w:rsidTr="0003378C">
        <w:trPr>
          <w:trHeight w:val="20"/>
        </w:trPr>
        <w:tc>
          <w:tcPr>
            <w:tcW w:w="486" w:type="dxa"/>
          </w:tcPr>
          <w:p w14:paraId="76844DA1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1</w:t>
            </w:r>
          </w:p>
        </w:tc>
        <w:tc>
          <w:tcPr>
            <w:tcW w:w="1607" w:type="dxa"/>
          </w:tcPr>
          <w:p w14:paraId="4CA3187E" w14:textId="3AB98835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B.Sc.  (</w:t>
            </w:r>
            <w:r w:rsidR="00D72AFD" w:rsidRPr="0003378C">
              <w:rPr>
                <w:sz w:val="20"/>
              </w:rPr>
              <w:t>S</w:t>
            </w:r>
            <w:r w:rsidRPr="0003378C">
              <w:rPr>
                <w:sz w:val="20"/>
              </w:rPr>
              <w:t>em-I)</w:t>
            </w:r>
          </w:p>
        </w:tc>
        <w:tc>
          <w:tcPr>
            <w:tcW w:w="571" w:type="dxa"/>
          </w:tcPr>
          <w:p w14:paraId="27EF6F1E" w14:textId="0400346C" w:rsidR="00221CE1" w:rsidRPr="0003378C" w:rsidRDefault="007F1B86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-----</w:t>
            </w:r>
          </w:p>
        </w:tc>
        <w:tc>
          <w:tcPr>
            <w:tcW w:w="236" w:type="dxa"/>
            <w:vMerge/>
          </w:tcPr>
          <w:p w14:paraId="2786A778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95" w:type="dxa"/>
          </w:tcPr>
          <w:p w14:paraId="73D36AB3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7</w:t>
            </w:r>
          </w:p>
        </w:tc>
        <w:tc>
          <w:tcPr>
            <w:tcW w:w="1533" w:type="dxa"/>
          </w:tcPr>
          <w:p w14:paraId="10B15981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B.C.A. (Sem-I)</w:t>
            </w:r>
          </w:p>
        </w:tc>
        <w:tc>
          <w:tcPr>
            <w:tcW w:w="625" w:type="dxa"/>
          </w:tcPr>
          <w:p w14:paraId="7EC362BB" w14:textId="762D0F73" w:rsidR="00221CE1" w:rsidRPr="0003378C" w:rsidRDefault="007F1B86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------</w:t>
            </w:r>
          </w:p>
        </w:tc>
        <w:tc>
          <w:tcPr>
            <w:tcW w:w="270" w:type="dxa"/>
            <w:vMerge/>
          </w:tcPr>
          <w:p w14:paraId="28AF9AF8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50" w:type="dxa"/>
          </w:tcPr>
          <w:p w14:paraId="73D8D975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13</w:t>
            </w:r>
          </w:p>
        </w:tc>
        <w:tc>
          <w:tcPr>
            <w:tcW w:w="1773" w:type="dxa"/>
          </w:tcPr>
          <w:p w14:paraId="611B54A3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M.Sc. (Sem-I)</w:t>
            </w:r>
          </w:p>
        </w:tc>
        <w:tc>
          <w:tcPr>
            <w:tcW w:w="709" w:type="dxa"/>
          </w:tcPr>
          <w:p w14:paraId="708AEA39" w14:textId="07FF18F7" w:rsidR="00221CE1" w:rsidRPr="0003378C" w:rsidRDefault="007F1B86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------</w:t>
            </w:r>
          </w:p>
        </w:tc>
      </w:tr>
      <w:tr w:rsidR="00221CE1" w:rsidRPr="0003378C" w14:paraId="7A4C9B0F" w14:textId="77777777" w:rsidTr="0003378C">
        <w:trPr>
          <w:trHeight w:val="20"/>
        </w:trPr>
        <w:tc>
          <w:tcPr>
            <w:tcW w:w="486" w:type="dxa"/>
          </w:tcPr>
          <w:p w14:paraId="22956389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2</w:t>
            </w:r>
          </w:p>
        </w:tc>
        <w:tc>
          <w:tcPr>
            <w:tcW w:w="1607" w:type="dxa"/>
          </w:tcPr>
          <w:p w14:paraId="581836F7" w14:textId="13BA3E11" w:rsidR="00221CE1" w:rsidRPr="0003378C" w:rsidRDefault="00221CE1" w:rsidP="00D72AF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B.Sc.  (</w:t>
            </w:r>
            <w:r w:rsidR="00D72AFD" w:rsidRPr="0003378C">
              <w:rPr>
                <w:sz w:val="20"/>
              </w:rPr>
              <w:t>S</w:t>
            </w:r>
            <w:r w:rsidRPr="0003378C">
              <w:rPr>
                <w:sz w:val="20"/>
              </w:rPr>
              <w:t>em-II)</w:t>
            </w:r>
          </w:p>
        </w:tc>
        <w:tc>
          <w:tcPr>
            <w:tcW w:w="571" w:type="dxa"/>
          </w:tcPr>
          <w:p w14:paraId="34018469" w14:textId="77777777" w:rsidR="00221CE1" w:rsidRPr="0003378C" w:rsidRDefault="00072322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100</w:t>
            </w:r>
          </w:p>
        </w:tc>
        <w:tc>
          <w:tcPr>
            <w:tcW w:w="236" w:type="dxa"/>
            <w:vMerge/>
          </w:tcPr>
          <w:p w14:paraId="39419274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95" w:type="dxa"/>
          </w:tcPr>
          <w:p w14:paraId="239C2B9B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8</w:t>
            </w:r>
          </w:p>
        </w:tc>
        <w:tc>
          <w:tcPr>
            <w:tcW w:w="1533" w:type="dxa"/>
          </w:tcPr>
          <w:p w14:paraId="3941AD61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B.C.A. (Sem-II)</w:t>
            </w:r>
          </w:p>
        </w:tc>
        <w:tc>
          <w:tcPr>
            <w:tcW w:w="625" w:type="dxa"/>
          </w:tcPr>
          <w:p w14:paraId="27A53470" w14:textId="25B9F8AF" w:rsidR="00221CE1" w:rsidRPr="0003378C" w:rsidRDefault="007F1B86" w:rsidP="00FC6D4D">
            <w:pPr>
              <w:autoSpaceDE w:val="0"/>
              <w:autoSpaceDN w:val="0"/>
              <w:adjustRightInd w:val="0"/>
              <w:ind w:right="-194"/>
              <w:jc w:val="both"/>
              <w:rPr>
                <w:sz w:val="20"/>
              </w:rPr>
            </w:pPr>
            <w:r w:rsidRPr="0003378C">
              <w:rPr>
                <w:sz w:val="20"/>
              </w:rPr>
              <w:t>98.18</w:t>
            </w:r>
          </w:p>
        </w:tc>
        <w:tc>
          <w:tcPr>
            <w:tcW w:w="270" w:type="dxa"/>
            <w:vMerge/>
          </w:tcPr>
          <w:p w14:paraId="07D96A22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50" w:type="dxa"/>
          </w:tcPr>
          <w:p w14:paraId="3AC94BBB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14</w:t>
            </w:r>
          </w:p>
        </w:tc>
        <w:tc>
          <w:tcPr>
            <w:tcW w:w="1773" w:type="dxa"/>
          </w:tcPr>
          <w:p w14:paraId="576B134F" w14:textId="54E63348" w:rsidR="00221CE1" w:rsidRPr="0003378C" w:rsidRDefault="00D72AFD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M.Sc. (S</w:t>
            </w:r>
            <w:r w:rsidR="00221CE1" w:rsidRPr="0003378C">
              <w:rPr>
                <w:sz w:val="20"/>
              </w:rPr>
              <w:t>em-II)</w:t>
            </w:r>
          </w:p>
        </w:tc>
        <w:tc>
          <w:tcPr>
            <w:tcW w:w="709" w:type="dxa"/>
          </w:tcPr>
          <w:p w14:paraId="41D09763" w14:textId="77777777" w:rsidR="00221CE1" w:rsidRPr="0003378C" w:rsidRDefault="00072322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100</w:t>
            </w:r>
          </w:p>
        </w:tc>
      </w:tr>
      <w:tr w:rsidR="00221CE1" w:rsidRPr="0003378C" w14:paraId="00629417" w14:textId="77777777" w:rsidTr="0003378C">
        <w:trPr>
          <w:trHeight w:val="20"/>
        </w:trPr>
        <w:tc>
          <w:tcPr>
            <w:tcW w:w="486" w:type="dxa"/>
          </w:tcPr>
          <w:p w14:paraId="67E59671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3</w:t>
            </w:r>
          </w:p>
        </w:tc>
        <w:tc>
          <w:tcPr>
            <w:tcW w:w="1607" w:type="dxa"/>
          </w:tcPr>
          <w:p w14:paraId="6DC960F6" w14:textId="4D153B48" w:rsidR="00221CE1" w:rsidRPr="0003378C" w:rsidRDefault="00D72AFD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B.Sc.  (S</w:t>
            </w:r>
            <w:r w:rsidR="00221CE1" w:rsidRPr="0003378C">
              <w:rPr>
                <w:sz w:val="20"/>
              </w:rPr>
              <w:t>em-III)</w:t>
            </w:r>
          </w:p>
        </w:tc>
        <w:tc>
          <w:tcPr>
            <w:tcW w:w="571" w:type="dxa"/>
          </w:tcPr>
          <w:p w14:paraId="6199BD7E" w14:textId="4BD26CF2" w:rsidR="00221CE1" w:rsidRPr="0003378C" w:rsidRDefault="007F1B86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100</w:t>
            </w:r>
          </w:p>
        </w:tc>
        <w:tc>
          <w:tcPr>
            <w:tcW w:w="236" w:type="dxa"/>
            <w:vMerge/>
          </w:tcPr>
          <w:p w14:paraId="62077BFD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95" w:type="dxa"/>
          </w:tcPr>
          <w:p w14:paraId="542C845B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9</w:t>
            </w:r>
          </w:p>
        </w:tc>
        <w:tc>
          <w:tcPr>
            <w:tcW w:w="1533" w:type="dxa"/>
          </w:tcPr>
          <w:p w14:paraId="4ADE8308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B.C.A. (Sem-III)</w:t>
            </w:r>
          </w:p>
        </w:tc>
        <w:tc>
          <w:tcPr>
            <w:tcW w:w="625" w:type="dxa"/>
          </w:tcPr>
          <w:p w14:paraId="555599EE" w14:textId="77777777" w:rsidR="00221CE1" w:rsidRPr="0003378C" w:rsidRDefault="00A4210E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100</w:t>
            </w:r>
          </w:p>
        </w:tc>
        <w:tc>
          <w:tcPr>
            <w:tcW w:w="270" w:type="dxa"/>
            <w:vMerge/>
          </w:tcPr>
          <w:p w14:paraId="4FFF1900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50" w:type="dxa"/>
          </w:tcPr>
          <w:p w14:paraId="086EF12A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15</w:t>
            </w:r>
          </w:p>
        </w:tc>
        <w:tc>
          <w:tcPr>
            <w:tcW w:w="1773" w:type="dxa"/>
          </w:tcPr>
          <w:p w14:paraId="23269BC5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M.Sc. (Sem-III)</w:t>
            </w:r>
          </w:p>
        </w:tc>
        <w:tc>
          <w:tcPr>
            <w:tcW w:w="709" w:type="dxa"/>
          </w:tcPr>
          <w:p w14:paraId="1B32A14C" w14:textId="77777777" w:rsidR="00221CE1" w:rsidRPr="0003378C" w:rsidRDefault="00A4210E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100</w:t>
            </w:r>
          </w:p>
        </w:tc>
      </w:tr>
      <w:tr w:rsidR="00221CE1" w:rsidRPr="0003378C" w14:paraId="201946C2" w14:textId="77777777" w:rsidTr="0003378C">
        <w:trPr>
          <w:trHeight w:val="20"/>
        </w:trPr>
        <w:tc>
          <w:tcPr>
            <w:tcW w:w="486" w:type="dxa"/>
          </w:tcPr>
          <w:p w14:paraId="60D7E1AA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4</w:t>
            </w:r>
          </w:p>
        </w:tc>
        <w:tc>
          <w:tcPr>
            <w:tcW w:w="1607" w:type="dxa"/>
          </w:tcPr>
          <w:p w14:paraId="54F91026" w14:textId="2A24AA1B" w:rsidR="00221CE1" w:rsidRPr="0003378C" w:rsidRDefault="00221CE1" w:rsidP="00D72AF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B.Sc. (</w:t>
            </w:r>
            <w:r w:rsidR="00D72AFD" w:rsidRPr="0003378C">
              <w:rPr>
                <w:sz w:val="20"/>
              </w:rPr>
              <w:t>S</w:t>
            </w:r>
            <w:r w:rsidRPr="0003378C">
              <w:rPr>
                <w:sz w:val="20"/>
              </w:rPr>
              <w:t>em-IV)</w:t>
            </w:r>
          </w:p>
        </w:tc>
        <w:tc>
          <w:tcPr>
            <w:tcW w:w="571" w:type="dxa"/>
          </w:tcPr>
          <w:p w14:paraId="71ED5E6A" w14:textId="77777777" w:rsidR="00221CE1" w:rsidRPr="0003378C" w:rsidRDefault="00072322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100</w:t>
            </w:r>
          </w:p>
        </w:tc>
        <w:tc>
          <w:tcPr>
            <w:tcW w:w="236" w:type="dxa"/>
            <w:vMerge/>
          </w:tcPr>
          <w:p w14:paraId="3A4BF5D4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95" w:type="dxa"/>
          </w:tcPr>
          <w:p w14:paraId="0F22A075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10</w:t>
            </w:r>
          </w:p>
        </w:tc>
        <w:tc>
          <w:tcPr>
            <w:tcW w:w="1533" w:type="dxa"/>
          </w:tcPr>
          <w:p w14:paraId="3E726532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B.C.A. Sem-IV)</w:t>
            </w:r>
          </w:p>
        </w:tc>
        <w:tc>
          <w:tcPr>
            <w:tcW w:w="625" w:type="dxa"/>
          </w:tcPr>
          <w:p w14:paraId="45A10DF3" w14:textId="52742A17" w:rsidR="00221CE1" w:rsidRPr="0003378C" w:rsidRDefault="007F1B86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98.18</w:t>
            </w:r>
          </w:p>
        </w:tc>
        <w:tc>
          <w:tcPr>
            <w:tcW w:w="270" w:type="dxa"/>
            <w:vMerge/>
          </w:tcPr>
          <w:p w14:paraId="4EA0F480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50" w:type="dxa"/>
          </w:tcPr>
          <w:p w14:paraId="0FD0A872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16</w:t>
            </w:r>
          </w:p>
        </w:tc>
        <w:tc>
          <w:tcPr>
            <w:tcW w:w="1773" w:type="dxa"/>
          </w:tcPr>
          <w:p w14:paraId="52DADE00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M.Sc. (Sem-IV</w:t>
            </w:r>
          </w:p>
        </w:tc>
        <w:tc>
          <w:tcPr>
            <w:tcW w:w="709" w:type="dxa"/>
          </w:tcPr>
          <w:p w14:paraId="318395DF" w14:textId="77777777" w:rsidR="00221CE1" w:rsidRPr="0003378C" w:rsidRDefault="00072322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100</w:t>
            </w:r>
          </w:p>
        </w:tc>
      </w:tr>
      <w:tr w:rsidR="00221CE1" w:rsidRPr="0003378C" w14:paraId="466329A5" w14:textId="77777777" w:rsidTr="0003378C">
        <w:trPr>
          <w:trHeight w:val="20"/>
        </w:trPr>
        <w:tc>
          <w:tcPr>
            <w:tcW w:w="486" w:type="dxa"/>
          </w:tcPr>
          <w:p w14:paraId="04BC438B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5</w:t>
            </w:r>
          </w:p>
        </w:tc>
        <w:tc>
          <w:tcPr>
            <w:tcW w:w="1607" w:type="dxa"/>
          </w:tcPr>
          <w:p w14:paraId="4577CE6A" w14:textId="735D9DFC" w:rsidR="00221CE1" w:rsidRPr="0003378C" w:rsidRDefault="00D72AFD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B.Sc. (S</w:t>
            </w:r>
            <w:r w:rsidR="00221CE1" w:rsidRPr="0003378C">
              <w:rPr>
                <w:sz w:val="20"/>
              </w:rPr>
              <w:t>em-V)</w:t>
            </w:r>
          </w:p>
        </w:tc>
        <w:tc>
          <w:tcPr>
            <w:tcW w:w="571" w:type="dxa"/>
          </w:tcPr>
          <w:p w14:paraId="203684B6" w14:textId="77777777" w:rsidR="00221CE1" w:rsidRPr="0003378C" w:rsidRDefault="005A3145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100</w:t>
            </w:r>
          </w:p>
        </w:tc>
        <w:tc>
          <w:tcPr>
            <w:tcW w:w="236" w:type="dxa"/>
            <w:vMerge/>
          </w:tcPr>
          <w:p w14:paraId="668E098A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95" w:type="dxa"/>
          </w:tcPr>
          <w:p w14:paraId="7210E1A6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11</w:t>
            </w:r>
          </w:p>
        </w:tc>
        <w:tc>
          <w:tcPr>
            <w:tcW w:w="1533" w:type="dxa"/>
          </w:tcPr>
          <w:p w14:paraId="0CAD9A70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B.C.A. (Sem-V)</w:t>
            </w:r>
          </w:p>
        </w:tc>
        <w:tc>
          <w:tcPr>
            <w:tcW w:w="625" w:type="dxa"/>
          </w:tcPr>
          <w:p w14:paraId="7B0A7B59" w14:textId="77777777" w:rsidR="00221CE1" w:rsidRPr="0003378C" w:rsidRDefault="00A4210E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100</w:t>
            </w:r>
          </w:p>
        </w:tc>
        <w:tc>
          <w:tcPr>
            <w:tcW w:w="270" w:type="dxa"/>
          </w:tcPr>
          <w:p w14:paraId="5C2AFC2B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50" w:type="dxa"/>
          </w:tcPr>
          <w:p w14:paraId="7818DAC1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17</w:t>
            </w:r>
          </w:p>
        </w:tc>
        <w:tc>
          <w:tcPr>
            <w:tcW w:w="1773" w:type="dxa"/>
          </w:tcPr>
          <w:p w14:paraId="6C8D15D9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M.C.A.(Sem-I)</w:t>
            </w:r>
          </w:p>
        </w:tc>
        <w:tc>
          <w:tcPr>
            <w:tcW w:w="709" w:type="dxa"/>
          </w:tcPr>
          <w:p w14:paraId="7B8C09DC" w14:textId="605EE610" w:rsidR="00221CE1" w:rsidRPr="0003378C" w:rsidRDefault="00090D20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--</w:t>
            </w:r>
            <w:r w:rsidR="007F1B86" w:rsidRPr="0003378C">
              <w:rPr>
                <w:sz w:val="20"/>
              </w:rPr>
              <w:t>---</w:t>
            </w:r>
          </w:p>
        </w:tc>
      </w:tr>
      <w:tr w:rsidR="00221CE1" w:rsidRPr="0003378C" w14:paraId="3C2E0303" w14:textId="77777777" w:rsidTr="0003378C">
        <w:trPr>
          <w:trHeight w:val="20"/>
        </w:trPr>
        <w:tc>
          <w:tcPr>
            <w:tcW w:w="486" w:type="dxa"/>
          </w:tcPr>
          <w:p w14:paraId="654167FF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6</w:t>
            </w:r>
          </w:p>
        </w:tc>
        <w:tc>
          <w:tcPr>
            <w:tcW w:w="1607" w:type="dxa"/>
          </w:tcPr>
          <w:p w14:paraId="193F7F4D" w14:textId="56E7D6AC" w:rsidR="00221CE1" w:rsidRPr="0003378C" w:rsidRDefault="00221CE1" w:rsidP="00D72AF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B.Sc. (</w:t>
            </w:r>
            <w:r w:rsidR="00D72AFD" w:rsidRPr="0003378C">
              <w:rPr>
                <w:sz w:val="20"/>
              </w:rPr>
              <w:t>S</w:t>
            </w:r>
            <w:r w:rsidRPr="0003378C">
              <w:rPr>
                <w:sz w:val="20"/>
              </w:rPr>
              <w:t>em-VI)</w:t>
            </w:r>
          </w:p>
        </w:tc>
        <w:tc>
          <w:tcPr>
            <w:tcW w:w="571" w:type="dxa"/>
          </w:tcPr>
          <w:p w14:paraId="34036266" w14:textId="77777777" w:rsidR="00221CE1" w:rsidRPr="0003378C" w:rsidRDefault="00072322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100</w:t>
            </w:r>
          </w:p>
        </w:tc>
        <w:tc>
          <w:tcPr>
            <w:tcW w:w="236" w:type="dxa"/>
            <w:vMerge/>
          </w:tcPr>
          <w:p w14:paraId="00E2AA17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95" w:type="dxa"/>
          </w:tcPr>
          <w:p w14:paraId="12A3EF54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12</w:t>
            </w:r>
          </w:p>
        </w:tc>
        <w:tc>
          <w:tcPr>
            <w:tcW w:w="1533" w:type="dxa"/>
          </w:tcPr>
          <w:p w14:paraId="36211B1F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B.C.A. (Sem-VI)</w:t>
            </w:r>
          </w:p>
        </w:tc>
        <w:tc>
          <w:tcPr>
            <w:tcW w:w="625" w:type="dxa"/>
          </w:tcPr>
          <w:p w14:paraId="2F1A3CAE" w14:textId="77777777" w:rsidR="00221CE1" w:rsidRPr="0003378C" w:rsidRDefault="00072322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100</w:t>
            </w:r>
          </w:p>
        </w:tc>
        <w:tc>
          <w:tcPr>
            <w:tcW w:w="270" w:type="dxa"/>
          </w:tcPr>
          <w:p w14:paraId="1C96BB3A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50" w:type="dxa"/>
          </w:tcPr>
          <w:p w14:paraId="5D9955A4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18</w:t>
            </w:r>
          </w:p>
        </w:tc>
        <w:tc>
          <w:tcPr>
            <w:tcW w:w="1773" w:type="dxa"/>
          </w:tcPr>
          <w:p w14:paraId="5E776FE9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M.C.A.(Sem-II)</w:t>
            </w:r>
          </w:p>
        </w:tc>
        <w:tc>
          <w:tcPr>
            <w:tcW w:w="709" w:type="dxa"/>
          </w:tcPr>
          <w:p w14:paraId="270D16BC" w14:textId="2B9C34AD" w:rsidR="00221CE1" w:rsidRPr="0003378C" w:rsidRDefault="007F1B86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100</w:t>
            </w:r>
          </w:p>
        </w:tc>
      </w:tr>
      <w:tr w:rsidR="00221CE1" w:rsidRPr="0003378C" w14:paraId="11B138E8" w14:textId="77777777" w:rsidTr="0003378C">
        <w:trPr>
          <w:trHeight w:val="20"/>
        </w:trPr>
        <w:tc>
          <w:tcPr>
            <w:tcW w:w="486" w:type="dxa"/>
          </w:tcPr>
          <w:p w14:paraId="4C366653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607" w:type="dxa"/>
          </w:tcPr>
          <w:p w14:paraId="5E006EFE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71" w:type="dxa"/>
          </w:tcPr>
          <w:p w14:paraId="51AEF53E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36" w:type="dxa"/>
          </w:tcPr>
          <w:p w14:paraId="400325BD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95" w:type="dxa"/>
          </w:tcPr>
          <w:p w14:paraId="53CB91CF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533" w:type="dxa"/>
          </w:tcPr>
          <w:p w14:paraId="43A59D59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625" w:type="dxa"/>
          </w:tcPr>
          <w:p w14:paraId="43922F6E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70" w:type="dxa"/>
          </w:tcPr>
          <w:p w14:paraId="5A326F78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50" w:type="dxa"/>
          </w:tcPr>
          <w:p w14:paraId="5BEB26A2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19</w:t>
            </w:r>
          </w:p>
        </w:tc>
        <w:tc>
          <w:tcPr>
            <w:tcW w:w="1773" w:type="dxa"/>
          </w:tcPr>
          <w:p w14:paraId="6735FF19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M.C.A.(Sem-III)</w:t>
            </w:r>
          </w:p>
        </w:tc>
        <w:tc>
          <w:tcPr>
            <w:tcW w:w="709" w:type="dxa"/>
          </w:tcPr>
          <w:p w14:paraId="1D8851A7" w14:textId="2E03819C" w:rsidR="00221CE1" w:rsidRPr="0003378C" w:rsidRDefault="007F1B86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100</w:t>
            </w:r>
          </w:p>
        </w:tc>
      </w:tr>
      <w:tr w:rsidR="00221CE1" w:rsidRPr="0003378C" w14:paraId="789E317A" w14:textId="77777777" w:rsidTr="0003378C">
        <w:trPr>
          <w:trHeight w:val="20"/>
        </w:trPr>
        <w:tc>
          <w:tcPr>
            <w:tcW w:w="486" w:type="dxa"/>
          </w:tcPr>
          <w:p w14:paraId="56E0C976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607" w:type="dxa"/>
          </w:tcPr>
          <w:p w14:paraId="089DA204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71" w:type="dxa"/>
          </w:tcPr>
          <w:p w14:paraId="225D2761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36" w:type="dxa"/>
          </w:tcPr>
          <w:p w14:paraId="6ABC895B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95" w:type="dxa"/>
          </w:tcPr>
          <w:p w14:paraId="5DEE4F15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533" w:type="dxa"/>
          </w:tcPr>
          <w:p w14:paraId="1A5CCF78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625" w:type="dxa"/>
          </w:tcPr>
          <w:p w14:paraId="758FE537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70" w:type="dxa"/>
          </w:tcPr>
          <w:p w14:paraId="2C5958C8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50" w:type="dxa"/>
          </w:tcPr>
          <w:p w14:paraId="7AAFB669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20</w:t>
            </w:r>
          </w:p>
        </w:tc>
        <w:tc>
          <w:tcPr>
            <w:tcW w:w="1773" w:type="dxa"/>
          </w:tcPr>
          <w:p w14:paraId="41F5DE78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M.C.A. (Sem-IV)</w:t>
            </w:r>
          </w:p>
        </w:tc>
        <w:tc>
          <w:tcPr>
            <w:tcW w:w="709" w:type="dxa"/>
          </w:tcPr>
          <w:p w14:paraId="1064730B" w14:textId="77777777" w:rsidR="00221CE1" w:rsidRPr="0003378C" w:rsidRDefault="00090D20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100</w:t>
            </w:r>
          </w:p>
        </w:tc>
      </w:tr>
      <w:tr w:rsidR="00221CE1" w:rsidRPr="0003378C" w14:paraId="4002D81A" w14:textId="77777777" w:rsidTr="0003378C">
        <w:trPr>
          <w:trHeight w:val="20"/>
        </w:trPr>
        <w:tc>
          <w:tcPr>
            <w:tcW w:w="486" w:type="dxa"/>
          </w:tcPr>
          <w:p w14:paraId="67DD1645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07" w:type="dxa"/>
          </w:tcPr>
          <w:p w14:paraId="27AC4623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1" w:type="dxa"/>
          </w:tcPr>
          <w:p w14:paraId="170B63DD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6" w:type="dxa"/>
          </w:tcPr>
          <w:p w14:paraId="2B02E323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5" w:type="dxa"/>
          </w:tcPr>
          <w:p w14:paraId="28D084FE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33" w:type="dxa"/>
          </w:tcPr>
          <w:p w14:paraId="628ABE7E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5" w:type="dxa"/>
          </w:tcPr>
          <w:p w14:paraId="7FBAC6C7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" w:type="dxa"/>
          </w:tcPr>
          <w:p w14:paraId="3B68CCC9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" w:type="dxa"/>
          </w:tcPr>
          <w:p w14:paraId="3E8504AD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21</w:t>
            </w:r>
          </w:p>
        </w:tc>
        <w:tc>
          <w:tcPr>
            <w:tcW w:w="1773" w:type="dxa"/>
          </w:tcPr>
          <w:p w14:paraId="10112988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M.C.A.  (Sem-V)</w:t>
            </w:r>
          </w:p>
        </w:tc>
        <w:tc>
          <w:tcPr>
            <w:tcW w:w="709" w:type="dxa"/>
          </w:tcPr>
          <w:p w14:paraId="7D730139" w14:textId="77777777" w:rsidR="00221CE1" w:rsidRPr="0003378C" w:rsidRDefault="00090D20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100</w:t>
            </w:r>
          </w:p>
        </w:tc>
      </w:tr>
      <w:tr w:rsidR="00221CE1" w:rsidRPr="0003378C" w14:paraId="532268A7" w14:textId="77777777" w:rsidTr="0003378C">
        <w:trPr>
          <w:trHeight w:val="20"/>
        </w:trPr>
        <w:tc>
          <w:tcPr>
            <w:tcW w:w="486" w:type="dxa"/>
          </w:tcPr>
          <w:p w14:paraId="4829229B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07" w:type="dxa"/>
          </w:tcPr>
          <w:p w14:paraId="6D2160E2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1" w:type="dxa"/>
          </w:tcPr>
          <w:p w14:paraId="348EB05E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6" w:type="dxa"/>
          </w:tcPr>
          <w:p w14:paraId="6110E023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5" w:type="dxa"/>
          </w:tcPr>
          <w:p w14:paraId="5F737E52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33" w:type="dxa"/>
          </w:tcPr>
          <w:p w14:paraId="6CC2074C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5" w:type="dxa"/>
          </w:tcPr>
          <w:p w14:paraId="6A9EE3F2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" w:type="dxa"/>
          </w:tcPr>
          <w:p w14:paraId="6C9BA622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" w:type="dxa"/>
          </w:tcPr>
          <w:p w14:paraId="2A4163C8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22</w:t>
            </w:r>
          </w:p>
        </w:tc>
        <w:tc>
          <w:tcPr>
            <w:tcW w:w="1773" w:type="dxa"/>
          </w:tcPr>
          <w:p w14:paraId="299DCC32" w14:textId="77777777" w:rsidR="00221CE1" w:rsidRPr="0003378C" w:rsidRDefault="00221CE1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M.C.A. (Sem-VI)</w:t>
            </w:r>
          </w:p>
        </w:tc>
        <w:tc>
          <w:tcPr>
            <w:tcW w:w="709" w:type="dxa"/>
          </w:tcPr>
          <w:p w14:paraId="25AF5A28" w14:textId="77777777" w:rsidR="00221CE1" w:rsidRPr="0003378C" w:rsidRDefault="00090D20" w:rsidP="00FC6D4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3378C">
              <w:rPr>
                <w:sz w:val="20"/>
              </w:rPr>
              <w:t>100</w:t>
            </w:r>
          </w:p>
        </w:tc>
      </w:tr>
    </w:tbl>
    <w:p w14:paraId="6A15AA61" w14:textId="77777777" w:rsidR="00221CE1" w:rsidRPr="0003378C" w:rsidRDefault="00221CE1" w:rsidP="00FC6D4D">
      <w:pPr>
        <w:autoSpaceDE w:val="0"/>
        <w:autoSpaceDN w:val="0"/>
        <w:adjustRightInd w:val="0"/>
        <w:jc w:val="both"/>
        <w:rPr>
          <w:b/>
          <w:bCs/>
        </w:rPr>
      </w:pPr>
    </w:p>
    <w:p w14:paraId="201BDF21" w14:textId="19D0BFA8" w:rsidR="003C2EC2" w:rsidRPr="0003378C" w:rsidRDefault="003C2EC2" w:rsidP="00D72AFD">
      <w:pPr>
        <w:pStyle w:val="ListParagraph"/>
        <w:numPr>
          <w:ilvl w:val="0"/>
          <w:numId w:val="46"/>
        </w:numPr>
        <w:autoSpaceDE w:val="0"/>
        <w:autoSpaceDN w:val="0"/>
        <w:adjustRightInd w:val="0"/>
        <w:ind w:left="709" w:hanging="425"/>
        <w:jc w:val="both"/>
        <w:rPr>
          <w:bCs/>
          <w:color w:val="000000"/>
        </w:rPr>
      </w:pPr>
      <w:r w:rsidRPr="0003378C">
        <w:rPr>
          <w:bCs/>
          <w:color w:val="000000"/>
        </w:rPr>
        <w:t>Ku.</w:t>
      </w:r>
      <w:r w:rsidR="00622181" w:rsidRPr="0003378C">
        <w:rPr>
          <w:bCs/>
          <w:color w:val="000000"/>
        </w:rPr>
        <w:t xml:space="preserve"> </w:t>
      </w:r>
      <w:r w:rsidR="007F1B86" w:rsidRPr="0003378C">
        <w:rPr>
          <w:bCs/>
          <w:color w:val="000000"/>
        </w:rPr>
        <w:t>Darshana Sanjay Maske</w:t>
      </w:r>
      <w:r w:rsidRPr="0003378C">
        <w:rPr>
          <w:bCs/>
          <w:color w:val="000000"/>
        </w:rPr>
        <w:t xml:space="preserve"> secured </w:t>
      </w:r>
      <w:r w:rsidR="007F1B86" w:rsidRPr="0003378C">
        <w:rPr>
          <w:bCs/>
          <w:color w:val="000000"/>
        </w:rPr>
        <w:t>2</w:t>
      </w:r>
      <w:r w:rsidR="007F1B86" w:rsidRPr="0003378C">
        <w:rPr>
          <w:bCs/>
          <w:color w:val="000000"/>
          <w:vertAlign w:val="superscript"/>
        </w:rPr>
        <w:t>n</w:t>
      </w:r>
      <w:r w:rsidRPr="0003378C">
        <w:rPr>
          <w:bCs/>
          <w:color w:val="000000"/>
          <w:vertAlign w:val="superscript"/>
        </w:rPr>
        <w:t>d</w:t>
      </w:r>
      <w:r w:rsidRPr="0003378C">
        <w:rPr>
          <w:bCs/>
          <w:color w:val="000000"/>
        </w:rPr>
        <w:t xml:space="preserve"> Merit Position in M.Sc. Computer Science Semester-IV (C.B.C.S.) examination of Summer-202</w:t>
      </w:r>
      <w:r w:rsidR="00622181" w:rsidRPr="0003378C">
        <w:rPr>
          <w:bCs/>
          <w:color w:val="000000"/>
        </w:rPr>
        <w:t>1</w:t>
      </w:r>
      <w:r w:rsidRPr="0003378C">
        <w:rPr>
          <w:bCs/>
          <w:color w:val="000000"/>
        </w:rPr>
        <w:t xml:space="preserve"> of RTM Nagpur University, Nagpur.</w:t>
      </w:r>
    </w:p>
    <w:p w14:paraId="684BC409" w14:textId="77777777" w:rsidR="004140F0" w:rsidRPr="0003378C" w:rsidRDefault="004140F0" w:rsidP="00FC6D4D">
      <w:pPr>
        <w:pStyle w:val="ListParagraph"/>
        <w:tabs>
          <w:tab w:val="left" w:pos="1099"/>
        </w:tabs>
        <w:autoSpaceDE w:val="0"/>
        <w:autoSpaceDN w:val="0"/>
        <w:adjustRightInd w:val="0"/>
        <w:jc w:val="both"/>
        <w:rPr>
          <w:color w:val="000000"/>
        </w:rPr>
      </w:pPr>
    </w:p>
    <w:p w14:paraId="3DAC7F50" w14:textId="77777777" w:rsidR="00E631DA" w:rsidRPr="0003378C" w:rsidRDefault="00E631DA" w:rsidP="00FC6D4D">
      <w:pPr>
        <w:tabs>
          <w:tab w:val="left" w:pos="384"/>
        </w:tabs>
        <w:autoSpaceDE w:val="0"/>
        <w:autoSpaceDN w:val="0"/>
        <w:adjustRightInd w:val="0"/>
        <w:jc w:val="both"/>
        <w:rPr>
          <w:b/>
          <w:bCs/>
        </w:rPr>
      </w:pPr>
      <w:r w:rsidRPr="0003378C">
        <w:rPr>
          <w:b/>
          <w:bCs/>
        </w:rPr>
        <w:t>Research Activity:</w:t>
      </w:r>
    </w:p>
    <w:p w14:paraId="1D9CE513" w14:textId="77777777" w:rsidR="00E21116" w:rsidRPr="0003378C" w:rsidRDefault="00E21116" w:rsidP="00FC6D4D">
      <w:pPr>
        <w:tabs>
          <w:tab w:val="left" w:pos="384"/>
        </w:tabs>
        <w:autoSpaceDE w:val="0"/>
        <w:autoSpaceDN w:val="0"/>
        <w:adjustRightInd w:val="0"/>
        <w:jc w:val="both"/>
        <w:rPr>
          <w:b/>
          <w:bCs/>
        </w:rPr>
      </w:pPr>
    </w:p>
    <w:p w14:paraId="2388BC55" w14:textId="41E43CE3" w:rsidR="00B578EF" w:rsidRPr="0003378C" w:rsidRDefault="007E23E8" w:rsidP="00737288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</w:pPr>
      <w:r w:rsidRPr="0003378C">
        <w:t>The t</w:t>
      </w:r>
      <w:r w:rsidR="00E631DA" w:rsidRPr="0003378C">
        <w:t xml:space="preserve">eachers of the Computer Science department presented </w:t>
      </w:r>
      <w:r w:rsidR="00D72AFD" w:rsidRPr="0003378C">
        <w:t>8</w:t>
      </w:r>
      <w:r w:rsidR="00E631DA" w:rsidRPr="0003378C">
        <w:t xml:space="preserve"> research papers in National </w:t>
      </w:r>
      <w:r w:rsidR="00874507" w:rsidRPr="0003378C">
        <w:t xml:space="preserve">    </w:t>
      </w:r>
      <w:r w:rsidR="00E631DA" w:rsidRPr="0003378C">
        <w:t>and International conferences</w:t>
      </w:r>
      <w:r w:rsidR="005C6292" w:rsidRPr="0003378C">
        <w:t xml:space="preserve"> and Journals</w:t>
      </w:r>
      <w:r w:rsidR="00E631DA" w:rsidRPr="0003378C">
        <w:t>.</w:t>
      </w:r>
    </w:p>
    <w:p w14:paraId="51E5D4C9" w14:textId="115935DD" w:rsidR="00874507" w:rsidRPr="0003378C" w:rsidRDefault="00B578EF" w:rsidP="00737288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</w:pPr>
      <w:r w:rsidRPr="0003378C">
        <w:t>Four students registered for Ph.D</w:t>
      </w:r>
      <w:r w:rsidR="00D72AFD" w:rsidRPr="0003378C">
        <w:t>.</w:t>
      </w:r>
      <w:r w:rsidRPr="0003378C">
        <w:t xml:space="preserve"> (RTMNU) under the guidance of Prof. M. P. Dhore.</w:t>
      </w:r>
    </w:p>
    <w:p w14:paraId="56AE1E77" w14:textId="26741DDA" w:rsidR="00B578EF" w:rsidRPr="0003378C" w:rsidRDefault="00B578EF" w:rsidP="00737288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</w:pPr>
      <w:r w:rsidRPr="0003378C">
        <w:lastRenderedPageBreak/>
        <w:t>Three students registered for Ph.D</w:t>
      </w:r>
      <w:r w:rsidR="00D72AFD" w:rsidRPr="0003378C">
        <w:t>.</w:t>
      </w:r>
      <w:r w:rsidRPr="0003378C">
        <w:t xml:space="preserve"> (RTMNU) under the guidance of Prof. S. R. Pande.</w:t>
      </w:r>
    </w:p>
    <w:p w14:paraId="6F8C9B09" w14:textId="455EF324" w:rsidR="00B578EF" w:rsidRPr="0003378C" w:rsidRDefault="00B578EF" w:rsidP="00737288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</w:pPr>
      <w:r w:rsidRPr="0003378C">
        <w:t>Three students registered for Ph.D</w:t>
      </w:r>
      <w:r w:rsidR="00D72AFD" w:rsidRPr="0003378C">
        <w:t xml:space="preserve">. (RTMNU) </w:t>
      </w:r>
      <w:r w:rsidRPr="0003378C">
        <w:t>under the guidance of Prof. R. N. Jugele.</w:t>
      </w:r>
    </w:p>
    <w:p w14:paraId="66A27C40" w14:textId="77777777" w:rsidR="00D72AFD" w:rsidRPr="0003378C" w:rsidRDefault="00D72AFD" w:rsidP="0073728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09CEA4C6" w14:textId="4ECF6034" w:rsidR="003918CE" w:rsidRPr="0003378C" w:rsidRDefault="003918CE" w:rsidP="0073728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3378C">
        <w:rPr>
          <w:b/>
          <w:bCs/>
        </w:rPr>
        <w:t>Staff Achievement:-</w:t>
      </w:r>
    </w:p>
    <w:p w14:paraId="54AE9387" w14:textId="77777777" w:rsidR="003918CE" w:rsidRPr="0003378C" w:rsidRDefault="003918CE" w:rsidP="00737288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</w:rPr>
      </w:pPr>
    </w:p>
    <w:p w14:paraId="42CA5823" w14:textId="34376F4D" w:rsidR="003918CE" w:rsidRPr="0003378C" w:rsidRDefault="003918CE" w:rsidP="00737288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line="360" w:lineRule="auto"/>
        <w:jc w:val="both"/>
      </w:pPr>
      <w:r w:rsidRPr="0003378C">
        <w:t xml:space="preserve">Patent is granted on 11/10/2021 to Shilpa R. Gedam for An invention </w:t>
      </w:r>
      <w:r w:rsidR="00470374" w:rsidRPr="0003378C">
        <w:t>entitled “</w:t>
      </w:r>
      <w:r w:rsidRPr="0003378C">
        <w:t xml:space="preserve">Borosilicate  glass composition </w:t>
      </w:r>
      <w:r w:rsidR="00470374" w:rsidRPr="0003378C">
        <w:t>embedded with CDS/Tio2 composites for indigo  carmine dye degradation” by Government of India.</w:t>
      </w:r>
      <w:r w:rsidRPr="0003378C">
        <w:t xml:space="preserve"> </w:t>
      </w:r>
    </w:p>
    <w:p w14:paraId="73EC7C7A" w14:textId="1E446DC3" w:rsidR="00C26109" w:rsidRPr="0003378C" w:rsidRDefault="00C26109" w:rsidP="00737288">
      <w:pPr>
        <w:autoSpaceDE w:val="0"/>
        <w:autoSpaceDN w:val="0"/>
        <w:adjustRightInd w:val="0"/>
        <w:spacing w:line="360" w:lineRule="auto"/>
        <w:jc w:val="both"/>
      </w:pPr>
    </w:p>
    <w:p w14:paraId="4233925A" w14:textId="4DB5AC06" w:rsidR="00C26109" w:rsidRPr="0003378C" w:rsidRDefault="00C26109" w:rsidP="00737288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line="360" w:lineRule="auto"/>
        <w:jc w:val="both"/>
      </w:pPr>
      <w:r w:rsidRPr="0003378C">
        <w:t xml:space="preserve">Mr. </w:t>
      </w:r>
      <w:r w:rsidR="00BF283A" w:rsidRPr="0003378C">
        <w:t>A A. Halder has been awarded Ph.D.</w:t>
      </w:r>
      <w:r w:rsidRPr="0003378C">
        <w:t xml:space="preserve"> degree in Computer Science</w:t>
      </w:r>
      <w:r w:rsidR="00BF283A" w:rsidRPr="0003378C">
        <w:t xml:space="preserve"> by RTM Nagpur University, Nagpur</w:t>
      </w:r>
      <w:r w:rsidRPr="0003378C">
        <w:t>.</w:t>
      </w:r>
    </w:p>
    <w:p w14:paraId="307650A4" w14:textId="77777777" w:rsidR="00221CE1" w:rsidRPr="0003378C" w:rsidRDefault="00221CE1" w:rsidP="00737288">
      <w:pPr>
        <w:autoSpaceDE w:val="0"/>
        <w:autoSpaceDN w:val="0"/>
        <w:adjustRightInd w:val="0"/>
        <w:spacing w:line="360" w:lineRule="auto"/>
        <w:ind w:firstLine="720"/>
        <w:jc w:val="both"/>
      </w:pPr>
    </w:p>
    <w:p w14:paraId="46007CBE" w14:textId="77777777" w:rsidR="00221CE1" w:rsidRPr="0003378C" w:rsidRDefault="00221CE1" w:rsidP="00FC6D4D">
      <w:pPr>
        <w:tabs>
          <w:tab w:val="left" w:pos="1444"/>
          <w:tab w:val="left" w:pos="3504"/>
        </w:tabs>
        <w:autoSpaceDE w:val="0"/>
        <w:autoSpaceDN w:val="0"/>
        <w:adjustRightInd w:val="0"/>
        <w:jc w:val="both"/>
        <w:rPr>
          <w:b/>
        </w:rPr>
      </w:pPr>
      <w:r w:rsidRPr="0003378C">
        <w:rPr>
          <w:b/>
        </w:rPr>
        <w:t xml:space="preserve">Any other matter: </w:t>
      </w:r>
    </w:p>
    <w:p w14:paraId="1BBE64B6" w14:textId="77777777" w:rsidR="00221CE1" w:rsidRPr="0003378C" w:rsidRDefault="00221CE1" w:rsidP="00FC6D4D">
      <w:pPr>
        <w:tabs>
          <w:tab w:val="left" w:pos="1444"/>
          <w:tab w:val="left" w:pos="3504"/>
        </w:tabs>
        <w:autoSpaceDE w:val="0"/>
        <w:autoSpaceDN w:val="0"/>
        <w:adjustRightInd w:val="0"/>
        <w:jc w:val="both"/>
        <w:rPr>
          <w:b/>
        </w:rPr>
      </w:pPr>
    </w:p>
    <w:p w14:paraId="722A4BDE" w14:textId="77777777" w:rsidR="00221CE1" w:rsidRPr="0003378C" w:rsidRDefault="00221CE1" w:rsidP="00FC6D4D">
      <w:pPr>
        <w:pStyle w:val="ListParagraph"/>
        <w:numPr>
          <w:ilvl w:val="0"/>
          <w:numId w:val="16"/>
        </w:numPr>
        <w:tabs>
          <w:tab w:val="left" w:pos="1444"/>
          <w:tab w:val="left" w:pos="3504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b/>
        </w:rPr>
      </w:pPr>
      <w:r w:rsidRPr="0003378C">
        <w:rPr>
          <w:b/>
        </w:rPr>
        <w:t>Interaction with industry personnel’s</w:t>
      </w:r>
      <w:r w:rsidR="00663F13" w:rsidRPr="0003378C">
        <w:rPr>
          <w:b/>
        </w:rPr>
        <w:t xml:space="preserve"> </w:t>
      </w:r>
      <w:r w:rsidR="00663F13" w:rsidRPr="0003378C">
        <w:t>(Online Interaction)</w:t>
      </w:r>
      <w:r w:rsidRPr="0003378C">
        <w:rPr>
          <w:b/>
        </w:rPr>
        <w:t>:</w:t>
      </w:r>
    </w:p>
    <w:p w14:paraId="5BAD74DD" w14:textId="77777777" w:rsidR="00221CE1" w:rsidRPr="0003378C" w:rsidRDefault="00221CE1" w:rsidP="00FC6D4D">
      <w:pPr>
        <w:tabs>
          <w:tab w:val="left" w:pos="1444"/>
          <w:tab w:val="left" w:pos="3504"/>
        </w:tabs>
        <w:autoSpaceDE w:val="0"/>
        <w:autoSpaceDN w:val="0"/>
        <w:adjustRightInd w:val="0"/>
        <w:jc w:val="both"/>
        <w:rPr>
          <w:b/>
        </w:rPr>
      </w:pPr>
    </w:p>
    <w:p w14:paraId="28692DCF" w14:textId="77777777" w:rsidR="00221CE1" w:rsidRPr="0003378C" w:rsidRDefault="00221CE1" w:rsidP="00FC6D4D">
      <w:pPr>
        <w:tabs>
          <w:tab w:val="left" w:pos="1444"/>
          <w:tab w:val="left" w:pos="3504"/>
          <w:tab w:val="right" w:pos="4348"/>
        </w:tabs>
        <w:autoSpaceDE w:val="0"/>
        <w:autoSpaceDN w:val="0"/>
        <w:adjustRightInd w:val="0"/>
        <w:jc w:val="both"/>
      </w:pPr>
      <w:r w:rsidRPr="0003378C">
        <w:t>During this session our students had the privilege to interact with the industry personnel’s from</w:t>
      </w:r>
    </w:p>
    <w:p w14:paraId="660F2AC6" w14:textId="77777777" w:rsidR="00A92B37" w:rsidRPr="0003378C" w:rsidRDefault="00A92B37" w:rsidP="00FC6D4D">
      <w:pPr>
        <w:tabs>
          <w:tab w:val="left" w:pos="1444"/>
          <w:tab w:val="left" w:pos="3504"/>
          <w:tab w:val="right" w:pos="4348"/>
        </w:tabs>
        <w:autoSpaceDE w:val="0"/>
        <w:autoSpaceDN w:val="0"/>
        <w:adjustRightInd w:val="0"/>
        <w:jc w:val="both"/>
      </w:pPr>
    </w:p>
    <w:p w14:paraId="4D952DDB" w14:textId="6750A543" w:rsidR="00D72AFD" w:rsidRPr="0003378C" w:rsidRDefault="00D72AFD" w:rsidP="00FC6D4D">
      <w:pPr>
        <w:pStyle w:val="ListParagraph"/>
        <w:numPr>
          <w:ilvl w:val="0"/>
          <w:numId w:val="31"/>
        </w:numPr>
        <w:spacing w:line="276" w:lineRule="auto"/>
        <w:jc w:val="both"/>
      </w:pPr>
      <w:r w:rsidRPr="0003378C">
        <w:t>Cognizant Tech Solution, Bangalore</w:t>
      </w:r>
    </w:p>
    <w:p w14:paraId="1BE0F1BB" w14:textId="25F1F26A" w:rsidR="00D72AFD" w:rsidRPr="0003378C" w:rsidRDefault="00D72AFD" w:rsidP="00FC6D4D">
      <w:pPr>
        <w:pStyle w:val="ListParagraph"/>
        <w:numPr>
          <w:ilvl w:val="0"/>
          <w:numId w:val="31"/>
        </w:numPr>
        <w:spacing w:line="276" w:lineRule="auto"/>
        <w:jc w:val="both"/>
      </w:pPr>
      <w:r w:rsidRPr="0003378C">
        <w:t>Coder Fuel Infotech, IT park, Nagpur</w:t>
      </w:r>
    </w:p>
    <w:p w14:paraId="4DED9C28" w14:textId="317624D2" w:rsidR="00D72AFD" w:rsidRPr="0003378C" w:rsidRDefault="00D72AFD" w:rsidP="00FC6D4D">
      <w:pPr>
        <w:pStyle w:val="ListParagraph"/>
        <w:numPr>
          <w:ilvl w:val="0"/>
          <w:numId w:val="31"/>
        </w:numPr>
        <w:spacing w:line="276" w:lineRule="auto"/>
        <w:jc w:val="both"/>
      </w:pPr>
      <w:r w:rsidRPr="0003378C">
        <w:t>JSW Steel Coated Products, Vasind</w:t>
      </w:r>
    </w:p>
    <w:p w14:paraId="1C6F5160" w14:textId="76AF40B7" w:rsidR="00D72AFD" w:rsidRPr="0003378C" w:rsidRDefault="00D72AFD" w:rsidP="00FC6D4D">
      <w:pPr>
        <w:pStyle w:val="ListParagraph"/>
        <w:numPr>
          <w:ilvl w:val="0"/>
          <w:numId w:val="31"/>
        </w:numPr>
        <w:spacing w:line="276" w:lineRule="auto"/>
        <w:jc w:val="both"/>
      </w:pPr>
      <w:r w:rsidRPr="0003378C">
        <w:t>Fenhdal Company, Nagpur</w:t>
      </w:r>
    </w:p>
    <w:p w14:paraId="68AE2079" w14:textId="3A609E9F" w:rsidR="00D72AFD" w:rsidRPr="0003378C" w:rsidRDefault="00D72AFD" w:rsidP="00FC6D4D">
      <w:pPr>
        <w:pStyle w:val="ListParagraph"/>
        <w:numPr>
          <w:ilvl w:val="0"/>
          <w:numId w:val="31"/>
        </w:numPr>
        <w:spacing w:line="276" w:lineRule="auto"/>
        <w:jc w:val="both"/>
      </w:pPr>
      <w:r w:rsidRPr="0003378C">
        <w:t>Ultratech Cement</w:t>
      </w:r>
    </w:p>
    <w:p w14:paraId="31523BCD" w14:textId="77777777" w:rsidR="00A92B37" w:rsidRPr="0003378C" w:rsidRDefault="00A92B37" w:rsidP="00FC6D4D">
      <w:pPr>
        <w:pStyle w:val="ListParagraph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3ACCE477" w14:textId="77777777" w:rsidR="00221CE1" w:rsidRPr="0003378C" w:rsidRDefault="00221CE1" w:rsidP="00FC6D4D">
      <w:pPr>
        <w:autoSpaceDE w:val="0"/>
        <w:autoSpaceDN w:val="0"/>
        <w:adjustRightInd w:val="0"/>
        <w:jc w:val="both"/>
        <w:rPr>
          <w:b/>
          <w:bCs/>
        </w:rPr>
      </w:pPr>
      <w:r w:rsidRPr="0003378C">
        <w:rPr>
          <w:b/>
          <w:bCs/>
        </w:rPr>
        <w:t>Student Placements:</w:t>
      </w:r>
    </w:p>
    <w:p w14:paraId="61657D86" w14:textId="77777777" w:rsidR="00221CE1" w:rsidRPr="0003378C" w:rsidRDefault="00221CE1" w:rsidP="00FC6D4D">
      <w:pPr>
        <w:autoSpaceDE w:val="0"/>
        <w:autoSpaceDN w:val="0"/>
        <w:adjustRightInd w:val="0"/>
        <w:jc w:val="both"/>
        <w:rPr>
          <w:b/>
          <w:bCs/>
        </w:rPr>
      </w:pPr>
    </w:p>
    <w:p w14:paraId="0D8D64C9" w14:textId="434FA7DC" w:rsidR="009C5B4F" w:rsidRPr="0003378C" w:rsidRDefault="009C5B4F" w:rsidP="00761931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b/>
          <w:bCs/>
        </w:rPr>
      </w:pPr>
      <w:r w:rsidRPr="0003378C">
        <w:t xml:space="preserve">Placement drive by </w:t>
      </w:r>
      <w:r w:rsidRPr="0003378C">
        <w:rPr>
          <w:b/>
          <w:bCs/>
        </w:rPr>
        <w:t>“</w:t>
      </w:r>
      <w:r w:rsidR="00830755" w:rsidRPr="0003378C">
        <w:rPr>
          <w:b/>
          <w:bCs/>
          <w:color w:val="222222"/>
          <w:shd w:val="clear" w:color="auto" w:fill="FFFFFF"/>
        </w:rPr>
        <w:t>JSW Steel Coated Products, Vasind</w:t>
      </w:r>
      <w:r w:rsidRPr="0003378C">
        <w:rPr>
          <w:b/>
          <w:bCs/>
        </w:rPr>
        <w:t>”</w:t>
      </w:r>
      <w:r w:rsidRPr="0003378C">
        <w:t xml:space="preserve"> on </w:t>
      </w:r>
      <w:r w:rsidRPr="0003378C">
        <w:rPr>
          <w:color w:val="000000"/>
          <w:lang w:val="en-IN" w:eastAsia="en-IN"/>
        </w:rPr>
        <w:t>18/11/202</w:t>
      </w:r>
      <w:r w:rsidR="00417098" w:rsidRPr="0003378C">
        <w:rPr>
          <w:color w:val="000000"/>
          <w:lang w:val="en-IN" w:eastAsia="en-IN"/>
        </w:rPr>
        <w:t>1</w:t>
      </w:r>
      <w:r w:rsidR="00D72AFD" w:rsidRPr="0003378C">
        <w:rPr>
          <w:color w:val="000000"/>
          <w:lang w:val="en-IN" w:eastAsia="en-IN"/>
        </w:rPr>
        <w:t>.</w:t>
      </w:r>
    </w:p>
    <w:p w14:paraId="0460241A" w14:textId="40A98B3E" w:rsidR="0091668B" w:rsidRPr="0003378C" w:rsidRDefault="0091668B" w:rsidP="00761931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b/>
          <w:bCs/>
        </w:rPr>
      </w:pPr>
      <w:r w:rsidRPr="0003378C">
        <w:t>Placement drive by “</w:t>
      </w:r>
      <w:r w:rsidR="00417098" w:rsidRPr="0003378C">
        <w:rPr>
          <w:b/>
          <w:color w:val="000000"/>
          <w:lang w:val="en-IN" w:eastAsia="en-IN"/>
        </w:rPr>
        <w:t>Fenhdal Company Nagpur</w:t>
      </w:r>
      <w:r w:rsidRPr="0003378C">
        <w:t xml:space="preserve">” on </w:t>
      </w:r>
      <w:r w:rsidRPr="0003378C">
        <w:rPr>
          <w:color w:val="000000"/>
          <w:lang w:val="en-IN" w:eastAsia="en-IN"/>
        </w:rPr>
        <w:t>2</w:t>
      </w:r>
      <w:r w:rsidR="00417098" w:rsidRPr="0003378C">
        <w:rPr>
          <w:color w:val="000000"/>
          <w:lang w:val="en-IN" w:eastAsia="en-IN"/>
        </w:rPr>
        <w:t>6</w:t>
      </w:r>
      <w:r w:rsidRPr="0003378C">
        <w:rPr>
          <w:color w:val="000000"/>
          <w:lang w:val="en-IN" w:eastAsia="en-IN"/>
        </w:rPr>
        <w:t>/</w:t>
      </w:r>
      <w:r w:rsidR="00417098" w:rsidRPr="0003378C">
        <w:rPr>
          <w:color w:val="000000"/>
          <w:lang w:val="en-IN" w:eastAsia="en-IN"/>
        </w:rPr>
        <w:t>06</w:t>
      </w:r>
      <w:r w:rsidRPr="0003378C">
        <w:rPr>
          <w:color w:val="000000"/>
          <w:lang w:val="en-IN" w:eastAsia="en-IN"/>
        </w:rPr>
        <w:t>/202</w:t>
      </w:r>
      <w:r w:rsidR="00417098" w:rsidRPr="0003378C">
        <w:rPr>
          <w:color w:val="000000"/>
          <w:lang w:val="en-IN" w:eastAsia="en-IN"/>
        </w:rPr>
        <w:t>1</w:t>
      </w:r>
      <w:r w:rsidR="00D72AFD" w:rsidRPr="0003378C">
        <w:rPr>
          <w:color w:val="000000"/>
          <w:lang w:val="en-IN" w:eastAsia="en-IN"/>
        </w:rPr>
        <w:t>.</w:t>
      </w:r>
    </w:p>
    <w:p w14:paraId="7755ABF2" w14:textId="4B52C056" w:rsidR="009C5B4F" w:rsidRPr="0003378C" w:rsidRDefault="009C5B4F" w:rsidP="00761931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b/>
          <w:bCs/>
        </w:rPr>
      </w:pPr>
      <w:r w:rsidRPr="0003378C">
        <w:t>Placement drive by “</w:t>
      </w:r>
      <w:r w:rsidR="00761931" w:rsidRPr="0003378C">
        <w:rPr>
          <w:b/>
          <w:color w:val="000000"/>
          <w:lang w:val="en-IN" w:eastAsia="en-IN"/>
        </w:rPr>
        <w:t>Cognizant</w:t>
      </w:r>
      <w:r w:rsidR="00417098" w:rsidRPr="0003378C">
        <w:rPr>
          <w:b/>
          <w:color w:val="000000"/>
          <w:lang w:val="en-IN" w:eastAsia="en-IN"/>
        </w:rPr>
        <w:t>”</w:t>
      </w:r>
      <w:r w:rsidRPr="0003378C">
        <w:t xml:space="preserve"> on </w:t>
      </w:r>
      <w:r w:rsidRPr="0003378C">
        <w:rPr>
          <w:color w:val="000000"/>
          <w:lang w:val="en-IN" w:eastAsia="en-IN"/>
        </w:rPr>
        <w:t>0</w:t>
      </w:r>
      <w:r w:rsidR="00417098" w:rsidRPr="0003378C">
        <w:rPr>
          <w:color w:val="000000"/>
          <w:lang w:val="en-IN" w:eastAsia="en-IN"/>
        </w:rPr>
        <w:t>1</w:t>
      </w:r>
      <w:r w:rsidRPr="0003378C">
        <w:rPr>
          <w:color w:val="000000"/>
          <w:lang w:val="en-IN" w:eastAsia="en-IN"/>
        </w:rPr>
        <w:t>/0</w:t>
      </w:r>
      <w:r w:rsidR="00417098" w:rsidRPr="0003378C">
        <w:rPr>
          <w:color w:val="000000"/>
          <w:lang w:val="en-IN" w:eastAsia="en-IN"/>
        </w:rPr>
        <w:t>2</w:t>
      </w:r>
      <w:r w:rsidRPr="0003378C">
        <w:rPr>
          <w:color w:val="000000"/>
          <w:lang w:val="en-IN" w:eastAsia="en-IN"/>
        </w:rPr>
        <w:t>/202</w:t>
      </w:r>
      <w:r w:rsidR="00417098" w:rsidRPr="0003378C">
        <w:rPr>
          <w:color w:val="000000"/>
          <w:lang w:val="en-IN" w:eastAsia="en-IN"/>
        </w:rPr>
        <w:t>2</w:t>
      </w:r>
      <w:r w:rsidR="00D72AFD" w:rsidRPr="0003378C">
        <w:rPr>
          <w:color w:val="000000"/>
          <w:lang w:val="en-IN" w:eastAsia="en-IN"/>
        </w:rPr>
        <w:t>.</w:t>
      </w:r>
    </w:p>
    <w:p w14:paraId="2CB24D17" w14:textId="3C52B0BB" w:rsidR="0091668B" w:rsidRPr="0003378C" w:rsidRDefault="0091668B" w:rsidP="00761931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b/>
          <w:bCs/>
        </w:rPr>
      </w:pPr>
      <w:r w:rsidRPr="0003378C">
        <w:t>Placement drive by “</w:t>
      </w:r>
      <w:r w:rsidR="00761931" w:rsidRPr="0003378C">
        <w:rPr>
          <w:b/>
          <w:color w:val="000000"/>
          <w:lang w:val="en-IN" w:eastAsia="en-IN"/>
        </w:rPr>
        <w:t>Ultratech cement</w:t>
      </w:r>
      <w:r w:rsidRPr="0003378C">
        <w:t xml:space="preserve">” on </w:t>
      </w:r>
      <w:r w:rsidR="00761931" w:rsidRPr="0003378C">
        <w:rPr>
          <w:color w:val="000000"/>
          <w:lang w:val="en-IN" w:eastAsia="en-IN"/>
        </w:rPr>
        <w:t>10</w:t>
      </w:r>
      <w:r w:rsidRPr="0003378C">
        <w:rPr>
          <w:color w:val="000000"/>
          <w:lang w:val="en-IN" w:eastAsia="en-IN"/>
        </w:rPr>
        <w:t>/0</w:t>
      </w:r>
      <w:r w:rsidR="00761931" w:rsidRPr="0003378C">
        <w:rPr>
          <w:color w:val="000000"/>
          <w:lang w:val="en-IN" w:eastAsia="en-IN"/>
        </w:rPr>
        <w:t>6</w:t>
      </w:r>
      <w:r w:rsidRPr="0003378C">
        <w:rPr>
          <w:color w:val="000000"/>
          <w:lang w:val="en-IN" w:eastAsia="en-IN"/>
        </w:rPr>
        <w:t>/202</w:t>
      </w:r>
      <w:r w:rsidR="00761931" w:rsidRPr="0003378C">
        <w:rPr>
          <w:color w:val="000000"/>
          <w:lang w:val="en-IN" w:eastAsia="en-IN"/>
        </w:rPr>
        <w:t>2</w:t>
      </w:r>
      <w:r w:rsidR="00D72AFD" w:rsidRPr="0003378C">
        <w:rPr>
          <w:color w:val="000000"/>
          <w:lang w:val="en-IN" w:eastAsia="en-IN"/>
        </w:rPr>
        <w:t>.</w:t>
      </w:r>
    </w:p>
    <w:p w14:paraId="5174E976" w14:textId="77777777" w:rsidR="0091668B" w:rsidRPr="0003378C" w:rsidRDefault="0091668B" w:rsidP="00FC6D4D">
      <w:pPr>
        <w:pStyle w:val="ListParagraph"/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0D2D45E9" w14:textId="3A79AE84" w:rsidR="009C5B4F" w:rsidRPr="0003378C" w:rsidRDefault="009C5B4F" w:rsidP="00FC6D4D">
      <w:pPr>
        <w:jc w:val="both"/>
      </w:pPr>
      <w:r w:rsidRPr="0003378C">
        <w:t>During the academic session 202</w:t>
      </w:r>
      <w:r w:rsidR="00761931" w:rsidRPr="0003378C">
        <w:t>1</w:t>
      </w:r>
      <w:r w:rsidRPr="0003378C">
        <w:t>-2</w:t>
      </w:r>
      <w:r w:rsidR="00761931" w:rsidRPr="0003378C">
        <w:t>2</w:t>
      </w:r>
      <w:r w:rsidRPr="0003378C">
        <w:t xml:space="preserve">, total </w:t>
      </w:r>
      <w:r w:rsidR="00D72AFD" w:rsidRPr="0003378C">
        <w:t>2</w:t>
      </w:r>
      <w:r w:rsidR="00C26109" w:rsidRPr="0003378C">
        <w:t>0</w:t>
      </w:r>
      <w:r w:rsidRPr="0003378C">
        <w:t xml:space="preserve"> students of B.Sc. /BCA/MCA/M.Sc. are placed in On Campus / Off Campus Drives</w:t>
      </w:r>
      <w:r w:rsidR="00D72AFD" w:rsidRPr="0003378C">
        <w:t>.</w:t>
      </w:r>
    </w:p>
    <w:p w14:paraId="1CDFC0A8" w14:textId="77777777" w:rsidR="00221CE1" w:rsidRPr="0003378C" w:rsidRDefault="00221CE1" w:rsidP="00FC6D4D">
      <w:pPr>
        <w:jc w:val="both"/>
      </w:pPr>
    </w:p>
    <w:p w14:paraId="353CB9A1" w14:textId="77777777" w:rsidR="00E631DA" w:rsidRPr="0003378C" w:rsidRDefault="001B5929" w:rsidP="00FC6D4D">
      <w:pPr>
        <w:autoSpaceDE w:val="0"/>
        <w:autoSpaceDN w:val="0"/>
        <w:adjustRightInd w:val="0"/>
        <w:jc w:val="both"/>
        <w:rPr>
          <w:b/>
          <w:bCs/>
        </w:rPr>
      </w:pPr>
      <w:r w:rsidRPr="0003378C">
        <w:rPr>
          <w:b/>
          <w:bCs/>
        </w:rPr>
        <w:t>Participation in NSS/NCC/Science Exhibition</w:t>
      </w:r>
      <w:r w:rsidR="001F12FC" w:rsidRPr="0003378C">
        <w:rPr>
          <w:b/>
          <w:bCs/>
        </w:rPr>
        <w:t>:</w:t>
      </w:r>
    </w:p>
    <w:p w14:paraId="75AA2EA6" w14:textId="77777777" w:rsidR="00E21116" w:rsidRPr="0003378C" w:rsidRDefault="00E21116" w:rsidP="00FC6D4D">
      <w:pPr>
        <w:autoSpaceDE w:val="0"/>
        <w:autoSpaceDN w:val="0"/>
        <w:adjustRightInd w:val="0"/>
        <w:jc w:val="both"/>
      </w:pPr>
    </w:p>
    <w:p w14:paraId="1CCC9C5B" w14:textId="65D99F92" w:rsidR="002C0974" w:rsidRPr="0003378C" w:rsidRDefault="00E631DA" w:rsidP="007F074B">
      <w:pPr>
        <w:pStyle w:val="ListParagraph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jc w:val="both"/>
      </w:pPr>
      <w:r w:rsidRPr="0003378C">
        <w:t xml:space="preserve">Students of </w:t>
      </w:r>
      <w:r w:rsidR="00A31D72" w:rsidRPr="0003378C">
        <w:t xml:space="preserve">B.Sc. /BCA/MCA/M.Sc. </w:t>
      </w:r>
      <w:r w:rsidRPr="0003378C">
        <w:t xml:space="preserve">actively participated in the </w:t>
      </w:r>
      <w:r w:rsidR="006F7353" w:rsidRPr="0003378C">
        <w:t>Blood Donation camp</w:t>
      </w:r>
      <w:r w:rsidR="0003378C" w:rsidRPr="0003378C">
        <w:t xml:space="preserve"> organized by NSS unit of the college</w:t>
      </w:r>
      <w:r w:rsidR="003D771F" w:rsidRPr="0003378C">
        <w:t>.</w:t>
      </w:r>
      <w:r w:rsidR="00C8477C" w:rsidRPr="0003378C">
        <w:t xml:space="preserve"> </w:t>
      </w:r>
    </w:p>
    <w:p w14:paraId="6C09D649" w14:textId="68CBA13E" w:rsidR="008E1AC8" w:rsidRPr="0003378C" w:rsidRDefault="00421F9E" w:rsidP="007F074B">
      <w:pPr>
        <w:pStyle w:val="ListParagraph"/>
        <w:numPr>
          <w:ilvl w:val="0"/>
          <w:numId w:val="42"/>
        </w:numPr>
        <w:tabs>
          <w:tab w:val="left" w:pos="384"/>
        </w:tabs>
        <w:autoSpaceDE w:val="0"/>
        <w:autoSpaceDN w:val="0"/>
        <w:adjustRightInd w:val="0"/>
        <w:jc w:val="both"/>
      </w:pPr>
      <w:r w:rsidRPr="0003378C">
        <w:t>Students of B.Sc. /BCA/MCA/M.Sc. actively participated in the NSS/NCC</w:t>
      </w:r>
      <w:r w:rsidR="0003378C" w:rsidRPr="0003378C">
        <w:t xml:space="preserve"> camp</w:t>
      </w:r>
      <w:r w:rsidRPr="0003378C">
        <w:t>.</w:t>
      </w:r>
    </w:p>
    <w:p w14:paraId="506E95D8" w14:textId="77777777" w:rsidR="0031709F" w:rsidRPr="00C45A91" w:rsidRDefault="0031709F" w:rsidP="00FC6D4D">
      <w:pPr>
        <w:autoSpaceDE w:val="0"/>
        <w:autoSpaceDN w:val="0"/>
        <w:adjustRightInd w:val="0"/>
        <w:spacing w:line="360" w:lineRule="auto"/>
        <w:ind w:left="5040" w:firstLine="720"/>
        <w:jc w:val="both"/>
        <w:rPr>
          <w:sz w:val="2"/>
        </w:rPr>
      </w:pPr>
    </w:p>
    <w:p w14:paraId="4172FA34" w14:textId="498AD0A1" w:rsidR="00C45A91" w:rsidRDefault="00C45A91" w:rsidP="00C45A91">
      <w:pPr>
        <w:tabs>
          <w:tab w:val="left" w:pos="384"/>
        </w:tabs>
        <w:autoSpaceDE w:val="0"/>
        <w:autoSpaceDN w:val="0"/>
        <w:adjustRightInd w:val="0"/>
        <w:ind w:left="21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</w:t>
      </w:r>
      <w:r>
        <w:rPr>
          <w:noProof/>
          <w:lang w:val="en-IN" w:eastAsia="en-IN"/>
        </w:rPr>
        <w:drawing>
          <wp:inline distT="0" distB="0" distL="0" distR="0" wp14:anchorId="2F6E9C67" wp14:editId="11014FCF">
            <wp:extent cx="1257300" cy="266700"/>
            <wp:effectExtent l="0" t="0" r="0" b="0"/>
            <wp:docPr id="1" name="Picture 1" descr="srpsi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psin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60" t="22890" r="21951" b="67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56E1C" w14:textId="77777777" w:rsidR="00C45A91" w:rsidRDefault="00C45A91" w:rsidP="00C45A91">
      <w:pPr>
        <w:autoSpaceDE w:val="0"/>
        <w:autoSpaceDN w:val="0"/>
        <w:adjustRightInd w:val="0"/>
        <w:spacing w:line="360" w:lineRule="auto"/>
        <w:ind w:left="5040" w:firstLine="720"/>
        <w:jc w:val="both"/>
        <w:rPr>
          <w:sz w:val="16"/>
          <w:szCs w:val="16"/>
        </w:rPr>
      </w:pPr>
    </w:p>
    <w:p w14:paraId="4C8E247A" w14:textId="77777777" w:rsidR="00C45A91" w:rsidRDefault="00C45A91" w:rsidP="00C45A91">
      <w:pPr>
        <w:autoSpaceDE w:val="0"/>
        <w:autoSpaceDN w:val="0"/>
        <w:adjustRightInd w:val="0"/>
        <w:ind w:left="549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(Dr. S. R. Pande)</w:t>
      </w:r>
    </w:p>
    <w:p w14:paraId="041A435A" w14:textId="77777777" w:rsidR="00C45A91" w:rsidRDefault="00C45A91" w:rsidP="00C45A91">
      <w:pPr>
        <w:autoSpaceDE w:val="0"/>
        <w:autoSpaceDN w:val="0"/>
        <w:adjustRightInd w:val="0"/>
        <w:ind w:left="549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Head</w:t>
      </w:r>
    </w:p>
    <w:p w14:paraId="7E967DCD" w14:textId="77777777" w:rsidR="00C45A91" w:rsidRDefault="00C45A91" w:rsidP="00C45A91">
      <w:pPr>
        <w:autoSpaceDE w:val="0"/>
        <w:autoSpaceDN w:val="0"/>
        <w:adjustRightInd w:val="0"/>
        <w:ind w:left="549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Department of Computer Science</w:t>
      </w:r>
    </w:p>
    <w:p w14:paraId="6E6524D2" w14:textId="77777777" w:rsidR="00C45A91" w:rsidRDefault="00C45A91" w:rsidP="00C45A91">
      <w:pPr>
        <w:autoSpaceDE w:val="0"/>
        <w:autoSpaceDN w:val="0"/>
        <w:adjustRightInd w:val="0"/>
        <w:ind w:left="549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Science College,</w:t>
      </w:r>
    </w:p>
    <w:p w14:paraId="3EFF268F" w14:textId="6D7293B1" w:rsidR="00444376" w:rsidRPr="00A92B37" w:rsidRDefault="00C45A91" w:rsidP="00C45A91">
      <w:pPr>
        <w:autoSpaceDE w:val="0"/>
        <w:autoSpaceDN w:val="0"/>
        <w:adjustRightInd w:val="0"/>
        <w:ind w:left="5490"/>
        <w:jc w:val="center"/>
        <w:rPr>
          <w:b/>
          <w:u w:val="single"/>
        </w:rPr>
      </w:pPr>
      <w:r>
        <w:rPr>
          <w:b/>
          <w:sz w:val="20"/>
          <w:szCs w:val="20"/>
        </w:rPr>
        <w:t>Congress Nagar, Nagpur.</w:t>
      </w:r>
      <w:bookmarkStart w:id="0" w:name="_GoBack"/>
      <w:bookmarkEnd w:id="0"/>
    </w:p>
    <w:sectPr w:rsidR="00444376" w:rsidRPr="00A92B37" w:rsidSect="00C80868">
      <w:footerReference w:type="default" r:id="rId9"/>
      <w:pgSz w:w="11909" w:h="16834" w:code="9"/>
      <w:pgMar w:top="709" w:right="1109" w:bottom="63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B8EA0" w14:textId="77777777" w:rsidR="004E59CC" w:rsidRDefault="004E59CC" w:rsidP="00161405">
      <w:r>
        <w:separator/>
      </w:r>
    </w:p>
  </w:endnote>
  <w:endnote w:type="continuationSeparator" w:id="0">
    <w:p w14:paraId="31BEB602" w14:textId="77777777" w:rsidR="004E59CC" w:rsidRDefault="004E59CC" w:rsidP="0016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7B7A5" w14:textId="77777777" w:rsidR="006550A1" w:rsidRDefault="00501FF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5A91">
      <w:rPr>
        <w:noProof/>
      </w:rPr>
      <w:t>3</w:t>
    </w:r>
    <w:r>
      <w:rPr>
        <w:noProof/>
      </w:rPr>
      <w:fldChar w:fldCharType="end"/>
    </w:r>
  </w:p>
  <w:p w14:paraId="67FCEDA9" w14:textId="77777777" w:rsidR="006550A1" w:rsidRDefault="006550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32497" w14:textId="77777777" w:rsidR="004E59CC" w:rsidRDefault="004E59CC" w:rsidP="00161405">
      <w:r>
        <w:separator/>
      </w:r>
    </w:p>
  </w:footnote>
  <w:footnote w:type="continuationSeparator" w:id="0">
    <w:p w14:paraId="532C440A" w14:textId="77777777" w:rsidR="004E59CC" w:rsidRDefault="004E59CC" w:rsidP="00161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4D69"/>
    <w:multiLevelType w:val="hybridMultilevel"/>
    <w:tmpl w:val="D1600A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668E7"/>
    <w:multiLevelType w:val="hybridMultilevel"/>
    <w:tmpl w:val="FF1EC394"/>
    <w:lvl w:ilvl="0" w:tplc="9D9CF7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75C9C"/>
    <w:multiLevelType w:val="hybridMultilevel"/>
    <w:tmpl w:val="1230FA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E42D3D"/>
    <w:multiLevelType w:val="hybridMultilevel"/>
    <w:tmpl w:val="51A80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D03DC"/>
    <w:multiLevelType w:val="hybridMultilevel"/>
    <w:tmpl w:val="43EAF0B0"/>
    <w:lvl w:ilvl="0" w:tplc="50D6B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D46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083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987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807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43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E82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8A3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1C7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E427611"/>
    <w:multiLevelType w:val="hybridMultilevel"/>
    <w:tmpl w:val="53CAE9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279A9"/>
    <w:multiLevelType w:val="hybridMultilevel"/>
    <w:tmpl w:val="311EB952"/>
    <w:lvl w:ilvl="0" w:tplc="02666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82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F437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09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A1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6E9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68A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4C6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B6D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C492EA1"/>
    <w:multiLevelType w:val="hybridMultilevel"/>
    <w:tmpl w:val="0B004754"/>
    <w:lvl w:ilvl="0" w:tplc="D084E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8EA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1AB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788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7ED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365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E45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148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FC5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DA67DC2"/>
    <w:multiLevelType w:val="hybridMultilevel"/>
    <w:tmpl w:val="87D46F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A0525"/>
    <w:multiLevelType w:val="hybridMultilevel"/>
    <w:tmpl w:val="9ED83308"/>
    <w:lvl w:ilvl="0" w:tplc="4B5A5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3E0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B0453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FA9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7CB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1AB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9A6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06B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EAE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2385D8D"/>
    <w:multiLevelType w:val="hybridMultilevel"/>
    <w:tmpl w:val="5DEC8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BA5563"/>
    <w:multiLevelType w:val="hybridMultilevel"/>
    <w:tmpl w:val="1BA25BE2"/>
    <w:lvl w:ilvl="0" w:tplc="005AD9D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236191"/>
    <w:multiLevelType w:val="hybridMultilevel"/>
    <w:tmpl w:val="801A0E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C55ED"/>
    <w:multiLevelType w:val="hybridMultilevel"/>
    <w:tmpl w:val="37B0C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8F48F6"/>
    <w:multiLevelType w:val="hybridMultilevel"/>
    <w:tmpl w:val="2EF0F2F0"/>
    <w:lvl w:ilvl="0" w:tplc="7DFC8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7ED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C8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3CF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46E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142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484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2C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AE2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8E30998"/>
    <w:multiLevelType w:val="hybridMultilevel"/>
    <w:tmpl w:val="668C68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185732"/>
    <w:multiLevelType w:val="hybridMultilevel"/>
    <w:tmpl w:val="4622164C"/>
    <w:lvl w:ilvl="0" w:tplc="868875D0">
      <w:start w:val="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30DC1"/>
    <w:multiLevelType w:val="hybridMultilevel"/>
    <w:tmpl w:val="9DD22E4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D785B46"/>
    <w:multiLevelType w:val="hybridMultilevel"/>
    <w:tmpl w:val="C914B9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868DA"/>
    <w:multiLevelType w:val="hybridMultilevel"/>
    <w:tmpl w:val="F9667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25061E"/>
    <w:multiLevelType w:val="hybridMultilevel"/>
    <w:tmpl w:val="FA9A97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4E6529"/>
    <w:multiLevelType w:val="hybridMultilevel"/>
    <w:tmpl w:val="24CC210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2C2CA8"/>
    <w:multiLevelType w:val="hybridMultilevel"/>
    <w:tmpl w:val="30A20B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3EF5F63"/>
    <w:multiLevelType w:val="hybridMultilevel"/>
    <w:tmpl w:val="51A80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7F6CE7"/>
    <w:multiLevelType w:val="hybridMultilevel"/>
    <w:tmpl w:val="3CCE1F84"/>
    <w:lvl w:ilvl="0" w:tplc="6D04A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B8C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AE6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980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34B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9EA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E23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828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DAD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68C38D1"/>
    <w:multiLevelType w:val="hybridMultilevel"/>
    <w:tmpl w:val="CB60A580"/>
    <w:lvl w:ilvl="0" w:tplc="8FD67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547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40D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B4A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B03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7A5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326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32D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A1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6AD1821"/>
    <w:multiLevelType w:val="hybridMultilevel"/>
    <w:tmpl w:val="65166604"/>
    <w:lvl w:ilvl="0" w:tplc="FD8EF5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58A8A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B6EECD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A7821F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0A48A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4743C5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798979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EDA213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EC8081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082EED"/>
    <w:multiLevelType w:val="hybridMultilevel"/>
    <w:tmpl w:val="ED0ED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8D96822"/>
    <w:multiLevelType w:val="hybridMultilevel"/>
    <w:tmpl w:val="13064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21666D"/>
    <w:multiLevelType w:val="hybridMultilevel"/>
    <w:tmpl w:val="5DDC5466"/>
    <w:lvl w:ilvl="0" w:tplc="5FFE1A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2AB3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3297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16DF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FCDF2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2470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DECB1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4AFC1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8494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4B595BE3"/>
    <w:multiLevelType w:val="hybridMultilevel"/>
    <w:tmpl w:val="BC466DA6"/>
    <w:lvl w:ilvl="0" w:tplc="FE2C6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868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DAE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78E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924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360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54D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962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38E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4D8D6B55"/>
    <w:multiLevelType w:val="hybridMultilevel"/>
    <w:tmpl w:val="D1F8D82A"/>
    <w:lvl w:ilvl="0" w:tplc="7C680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F6F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4E1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022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D4C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D0B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C4B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CA6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1CD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1F907BF"/>
    <w:multiLevelType w:val="hybridMultilevel"/>
    <w:tmpl w:val="DB96CC6C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3">
    <w:nsid w:val="55E32DDD"/>
    <w:multiLevelType w:val="hybridMultilevel"/>
    <w:tmpl w:val="1F1486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430093"/>
    <w:multiLevelType w:val="hybridMultilevel"/>
    <w:tmpl w:val="8BC22FC0"/>
    <w:lvl w:ilvl="0" w:tplc="62B09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3E8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AA5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B03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201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F61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E27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783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B00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579700E5"/>
    <w:multiLevelType w:val="hybridMultilevel"/>
    <w:tmpl w:val="1138ECDE"/>
    <w:lvl w:ilvl="0" w:tplc="B0F40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12D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5E1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4EF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8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92D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3A6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04E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7E3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590B4E28"/>
    <w:multiLevelType w:val="hybridMultilevel"/>
    <w:tmpl w:val="40C8C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C03ED"/>
    <w:multiLevelType w:val="hybridMultilevel"/>
    <w:tmpl w:val="A4C83B2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05E38EB"/>
    <w:multiLevelType w:val="hybridMultilevel"/>
    <w:tmpl w:val="351CE8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F86811"/>
    <w:multiLevelType w:val="hybridMultilevel"/>
    <w:tmpl w:val="65166604"/>
    <w:lvl w:ilvl="0" w:tplc="FD8EF5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58A8A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B6EECD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A7821F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0A48A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4743C5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798979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EDA213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EC8081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10306E"/>
    <w:multiLevelType w:val="hybridMultilevel"/>
    <w:tmpl w:val="6DA851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AAC0FDE"/>
    <w:multiLevelType w:val="hybridMultilevel"/>
    <w:tmpl w:val="5038CF5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A016A9"/>
    <w:multiLevelType w:val="hybridMultilevel"/>
    <w:tmpl w:val="12E8C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F94D8A"/>
    <w:multiLevelType w:val="hybridMultilevel"/>
    <w:tmpl w:val="E3921A3E"/>
    <w:lvl w:ilvl="0" w:tplc="17A09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54B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CAE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909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F02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3A3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203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905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42B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7A392ACD"/>
    <w:multiLevelType w:val="hybridMultilevel"/>
    <w:tmpl w:val="5E66DE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5"/>
  </w:num>
  <w:num w:numId="5">
    <w:abstractNumId w:val="29"/>
  </w:num>
  <w:num w:numId="6">
    <w:abstractNumId w:val="1"/>
  </w:num>
  <w:num w:numId="7">
    <w:abstractNumId w:val="34"/>
  </w:num>
  <w:num w:numId="8">
    <w:abstractNumId w:val="43"/>
  </w:num>
  <w:num w:numId="9">
    <w:abstractNumId w:val="24"/>
  </w:num>
  <w:num w:numId="10">
    <w:abstractNumId w:val="37"/>
  </w:num>
  <w:num w:numId="11">
    <w:abstractNumId w:val="31"/>
  </w:num>
  <w:num w:numId="12">
    <w:abstractNumId w:val="30"/>
  </w:num>
  <w:num w:numId="13">
    <w:abstractNumId w:val="7"/>
  </w:num>
  <w:num w:numId="14">
    <w:abstractNumId w:val="26"/>
  </w:num>
  <w:num w:numId="15">
    <w:abstractNumId w:val="39"/>
  </w:num>
  <w:num w:numId="16">
    <w:abstractNumId w:val="22"/>
  </w:num>
  <w:num w:numId="17">
    <w:abstractNumId w:val="28"/>
  </w:num>
  <w:num w:numId="18">
    <w:abstractNumId w:val="23"/>
  </w:num>
  <w:num w:numId="19">
    <w:abstractNumId w:val="4"/>
  </w:num>
  <w:num w:numId="20">
    <w:abstractNumId w:val="25"/>
  </w:num>
  <w:num w:numId="21">
    <w:abstractNumId w:val="3"/>
  </w:num>
  <w:num w:numId="22">
    <w:abstractNumId w:val="10"/>
  </w:num>
  <w:num w:numId="23">
    <w:abstractNumId w:val="27"/>
  </w:num>
  <w:num w:numId="24">
    <w:abstractNumId w:val="16"/>
  </w:num>
  <w:num w:numId="25">
    <w:abstractNumId w:val="40"/>
  </w:num>
  <w:num w:numId="26">
    <w:abstractNumId w:val="13"/>
  </w:num>
  <w:num w:numId="27">
    <w:abstractNumId w:val="36"/>
  </w:num>
  <w:num w:numId="28">
    <w:abstractNumId w:val="19"/>
  </w:num>
  <w:num w:numId="29">
    <w:abstractNumId w:val="14"/>
  </w:num>
  <w:num w:numId="30">
    <w:abstractNumId w:val="5"/>
  </w:num>
  <w:num w:numId="31">
    <w:abstractNumId w:val="12"/>
  </w:num>
  <w:num w:numId="32">
    <w:abstractNumId w:val="42"/>
  </w:num>
  <w:num w:numId="33">
    <w:abstractNumId w:val="21"/>
  </w:num>
  <w:num w:numId="34">
    <w:abstractNumId w:val="15"/>
  </w:num>
  <w:num w:numId="35">
    <w:abstractNumId w:val="38"/>
  </w:num>
  <w:num w:numId="36">
    <w:abstractNumId w:val="17"/>
  </w:num>
  <w:num w:numId="37">
    <w:abstractNumId w:val="20"/>
  </w:num>
  <w:num w:numId="38">
    <w:abstractNumId w:val="44"/>
  </w:num>
  <w:num w:numId="39">
    <w:abstractNumId w:val="18"/>
  </w:num>
  <w:num w:numId="40">
    <w:abstractNumId w:val="41"/>
  </w:num>
  <w:num w:numId="41">
    <w:abstractNumId w:val="32"/>
  </w:num>
  <w:num w:numId="42">
    <w:abstractNumId w:val="0"/>
  </w:num>
  <w:num w:numId="43">
    <w:abstractNumId w:val="8"/>
  </w:num>
  <w:num w:numId="44">
    <w:abstractNumId w:val="33"/>
  </w:num>
  <w:num w:numId="45">
    <w:abstractNumId w:val="22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DF"/>
    <w:rsid w:val="00001578"/>
    <w:rsid w:val="00005080"/>
    <w:rsid w:val="000072CE"/>
    <w:rsid w:val="0001221C"/>
    <w:rsid w:val="000129B0"/>
    <w:rsid w:val="000154F8"/>
    <w:rsid w:val="00016762"/>
    <w:rsid w:val="00017A21"/>
    <w:rsid w:val="000275FE"/>
    <w:rsid w:val="0003378C"/>
    <w:rsid w:val="00042F60"/>
    <w:rsid w:val="00046362"/>
    <w:rsid w:val="0005663E"/>
    <w:rsid w:val="00056773"/>
    <w:rsid w:val="000669B0"/>
    <w:rsid w:val="00071A3C"/>
    <w:rsid w:val="00072322"/>
    <w:rsid w:val="0007746B"/>
    <w:rsid w:val="00081C98"/>
    <w:rsid w:val="00082FAA"/>
    <w:rsid w:val="00083282"/>
    <w:rsid w:val="00090D20"/>
    <w:rsid w:val="000A0A30"/>
    <w:rsid w:val="000C0C61"/>
    <w:rsid w:val="000C1725"/>
    <w:rsid w:val="000C49E7"/>
    <w:rsid w:val="000C7EBC"/>
    <w:rsid w:val="000D14CA"/>
    <w:rsid w:val="000D4033"/>
    <w:rsid w:val="000D5859"/>
    <w:rsid w:val="000D5CE7"/>
    <w:rsid w:val="000D63D0"/>
    <w:rsid w:val="000D6A80"/>
    <w:rsid w:val="000E5392"/>
    <w:rsid w:val="000F0EDA"/>
    <w:rsid w:val="000F3276"/>
    <w:rsid w:val="000F4110"/>
    <w:rsid w:val="001028AD"/>
    <w:rsid w:val="0010322B"/>
    <w:rsid w:val="00107B13"/>
    <w:rsid w:val="001144BD"/>
    <w:rsid w:val="00117AA4"/>
    <w:rsid w:val="00120A03"/>
    <w:rsid w:val="00122CA9"/>
    <w:rsid w:val="0012387D"/>
    <w:rsid w:val="00123F19"/>
    <w:rsid w:val="00132696"/>
    <w:rsid w:val="00135AEA"/>
    <w:rsid w:val="0013786A"/>
    <w:rsid w:val="00137BF1"/>
    <w:rsid w:val="0015358E"/>
    <w:rsid w:val="00161405"/>
    <w:rsid w:val="001641F5"/>
    <w:rsid w:val="00164288"/>
    <w:rsid w:val="001729AB"/>
    <w:rsid w:val="0018165B"/>
    <w:rsid w:val="001823A5"/>
    <w:rsid w:val="00182552"/>
    <w:rsid w:val="00182D1A"/>
    <w:rsid w:val="001840A8"/>
    <w:rsid w:val="001849DB"/>
    <w:rsid w:val="0019289F"/>
    <w:rsid w:val="001A3897"/>
    <w:rsid w:val="001A4AD8"/>
    <w:rsid w:val="001A5D2B"/>
    <w:rsid w:val="001A7067"/>
    <w:rsid w:val="001B2867"/>
    <w:rsid w:val="001B3166"/>
    <w:rsid w:val="001B58EF"/>
    <w:rsid w:val="001B5929"/>
    <w:rsid w:val="001B684D"/>
    <w:rsid w:val="001C06BE"/>
    <w:rsid w:val="001D353A"/>
    <w:rsid w:val="001D46BF"/>
    <w:rsid w:val="001D48FB"/>
    <w:rsid w:val="001E452E"/>
    <w:rsid w:val="001F12FC"/>
    <w:rsid w:val="001F182D"/>
    <w:rsid w:val="001F7854"/>
    <w:rsid w:val="002050F8"/>
    <w:rsid w:val="00206B5C"/>
    <w:rsid w:val="00211763"/>
    <w:rsid w:val="00211B7C"/>
    <w:rsid w:val="002159A6"/>
    <w:rsid w:val="00217C22"/>
    <w:rsid w:val="00221CE1"/>
    <w:rsid w:val="002229A3"/>
    <w:rsid w:val="002276D7"/>
    <w:rsid w:val="00230496"/>
    <w:rsid w:val="0023507D"/>
    <w:rsid w:val="00242CCC"/>
    <w:rsid w:val="00250959"/>
    <w:rsid w:val="002538EE"/>
    <w:rsid w:val="0026066A"/>
    <w:rsid w:val="00260676"/>
    <w:rsid w:val="00260DB5"/>
    <w:rsid w:val="00264900"/>
    <w:rsid w:val="002731D3"/>
    <w:rsid w:val="00275DBA"/>
    <w:rsid w:val="002773F0"/>
    <w:rsid w:val="00277D23"/>
    <w:rsid w:val="002954BA"/>
    <w:rsid w:val="002A0C93"/>
    <w:rsid w:val="002A148F"/>
    <w:rsid w:val="002A2C91"/>
    <w:rsid w:val="002A4BBF"/>
    <w:rsid w:val="002A6E97"/>
    <w:rsid w:val="002B24F7"/>
    <w:rsid w:val="002C0974"/>
    <w:rsid w:val="002C3F91"/>
    <w:rsid w:val="002C4D0A"/>
    <w:rsid w:val="002C5511"/>
    <w:rsid w:val="002C6623"/>
    <w:rsid w:val="002C7886"/>
    <w:rsid w:val="002D2615"/>
    <w:rsid w:val="002E3F4A"/>
    <w:rsid w:val="002F1D3E"/>
    <w:rsid w:val="003012A8"/>
    <w:rsid w:val="003017DD"/>
    <w:rsid w:val="00302B19"/>
    <w:rsid w:val="00303D70"/>
    <w:rsid w:val="00307A20"/>
    <w:rsid w:val="003139A4"/>
    <w:rsid w:val="00314D0D"/>
    <w:rsid w:val="0031709F"/>
    <w:rsid w:val="00327EDF"/>
    <w:rsid w:val="00333FDD"/>
    <w:rsid w:val="0034009D"/>
    <w:rsid w:val="003400D0"/>
    <w:rsid w:val="003433B6"/>
    <w:rsid w:val="00364A20"/>
    <w:rsid w:val="00364FB4"/>
    <w:rsid w:val="003801F8"/>
    <w:rsid w:val="003803CB"/>
    <w:rsid w:val="00382679"/>
    <w:rsid w:val="0038546D"/>
    <w:rsid w:val="00386840"/>
    <w:rsid w:val="00391123"/>
    <w:rsid w:val="003918CE"/>
    <w:rsid w:val="0039257D"/>
    <w:rsid w:val="00394E54"/>
    <w:rsid w:val="003A3400"/>
    <w:rsid w:val="003A51FF"/>
    <w:rsid w:val="003A5E56"/>
    <w:rsid w:val="003A6F28"/>
    <w:rsid w:val="003B04C7"/>
    <w:rsid w:val="003B0870"/>
    <w:rsid w:val="003B4C49"/>
    <w:rsid w:val="003B6ADC"/>
    <w:rsid w:val="003B778F"/>
    <w:rsid w:val="003C2EC2"/>
    <w:rsid w:val="003C7EBE"/>
    <w:rsid w:val="003D00CB"/>
    <w:rsid w:val="003D54E7"/>
    <w:rsid w:val="003D771F"/>
    <w:rsid w:val="003D7CC2"/>
    <w:rsid w:val="003E14F5"/>
    <w:rsid w:val="003E61A9"/>
    <w:rsid w:val="003E6DBC"/>
    <w:rsid w:val="003F58A9"/>
    <w:rsid w:val="00400D92"/>
    <w:rsid w:val="00402667"/>
    <w:rsid w:val="00404750"/>
    <w:rsid w:val="004100C6"/>
    <w:rsid w:val="00410145"/>
    <w:rsid w:val="004140F0"/>
    <w:rsid w:val="00415DB6"/>
    <w:rsid w:val="00415DBB"/>
    <w:rsid w:val="00417098"/>
    <w:rsid w:val="00421F9E"/>
    <w:rsid w:val="00423266"/>
    <w:rsid w:val="004252AB"/>
    <w:rsid w:val="00426877"/>
    <w:rsid w:val="004303F0"/>
    <w:rsid w:val="00430E64"/>
    <w:rsid w:val="0044345A"/>
    <w:rsid w:val="00444376"/>
    <w:rsid w:val="004446E6"/>
    <w:rsid w:val="00446AA8"/>
    <w:rsid w:val="00463E0C"/>
    <w:rsid w:val="00466534"/>
    <w:rsid w:val="004673A5"/>
    <w:rsid w:val="00470374"/>
    <w:rsid w:val="00471E49"/>
    <w:rsid w:val="00475F22"/>
    <w:rsid w:val="00481434"/>
    <w:rsid w:val="00483C83"/>
    <w:rsid w:val="0048434D"/>
    <w:rsid w:val="00484972"/>
    <w:rsid w:val="00486C5E"/>
    <w:rsid w:val="00492B64"/>
    <w:rsid w:val="004A02E3"/>
    <w:rsid w:val="004A12DE"/>
    <w:rsid w:val="004A5DBF"/>
    <w:rsid w:val="004B1D37"/>
    <w:rsid w:val="004B376E"/>
    <w:rsid w:val="004B6392"/>
    <w:rsid w:val="004B65E9"/>
    <w:rsid w:val="004C43D6"/>
    <w:rsid w:val="004C7129"/>
    <w:rsid w:val="004D1ACE"/>
    <w:rsid w:val="004E59CC"/>
    <w:rsid w:val="004E60CA"/>
    <w:rsid w:val="004F301B"/>
    <w:rsid w:val="004F627F"/>
    <w:rsid w:val="0050034E"/>
    <w:rsid w:val="00500F12"/>
    <w:rsid w:val="00501FFE"/>
    <w:rsid w:val="00507512"/>
    <w:rsid w:val="00510E02"/>
    <w:rsid w:val="005113C5"/>
    <w:rsid w:val="00534341"/>
    <w:rsid w:val="00534575"/>
    <w:rsid w:val="00535654"/>
    <w:rsid w:val="00535E80"/>
    <w:rsid w:val="00535E87"/>
    <w:rsid w:val="005455A5"/>
    <w:rsid w:val="00546DE8"/>
    <w:rsid w:val="00551CDA"/>
    <w:rsid w:val="00554701"/>
    <w:rsid w:val="00562A7D"/>
    <w:rsid w:val="00563204"/>
    <w:rsid w:val="0056457C"/>
    <w:rsid w:val="005665CD"/>
    <w:rsid w:val="00574AE7"/>
    <w:rsid w:val="005756F6"/>
    <w:rsid w:val="00575FB2"/>
    <w:rsid w:val="005811E0"/>
    <w:rsid w:val="00583E00"/>
    <w:rsid w:val="0058722B"/>
    <w:rsid w:val="00592663"/>
    <w:rsid w:val="005939AD"/>
    <w:rsid w:val="00595881"/>
    <w:rsid w:val="005A17B9"/>
    <w:rsid w:val="005A3145"/>
    <w:rsid w:val="005B5373"/>
    <w:rsid w:val="005C6292"/>
    <w:rsid w:val="005D04F4"/>
    <w:rsid w:val="005D0BF3"/>
    <w:rsid w:val="005D6DCC"/>
    <w:rsid w:val="005E152F"/>
    <w:rsid w:val="005E2EAB"/>
    <w:rsid w:val="005E5413"/>
    <w:rsid w:val="005E7945"/>
    <w:rsid w:val="005F5F2C"/>
    <w:rsid w:val="00602AC3"/>
    <w:rsid w:val="006052FD"/>
    <w:rsid w:val="00605715"/>
    <w:rsid w:val="00606F5F"/>
    <w:rsid w:val="00611068"/>
    <w:rsid w:val="006166F4"/>
    <w:rsid w:val="0061786F"/>
    <w:rsid w:val="00622181"/>
    <w:rsid w:val="00622981"/>
    <w:rsid w:val="0062605D"/>
    <w:rsid w:val="0063512D"/>
    <w:rsid w:val="00636AA4"/>
    <w:rsid w:val="006370AD"/>
    <w:rsid w:val="00645DEE"/>
    <w:rsid w:val="00645FC2"/>
    <w:rsid w:val="006471CA"/>
    <w:rsid w:val="00650013"/>
    <w:rsid w:val="0065114B"/>
    <w:rsid w:val="00653D3D"/>
    <w:rsid w:val="00653E3F"/>
    <w:rsid w:val="006550A1"/>
    <w:rsid w:val="00657AC7"/>
    <w:rsid w:val="00660D36"/>
    <w:rsid w:val="00661151"/>
    <w:rsid w:val="00661286"/>
    <w:rsid w:val="00661842"/>
    <w:rsid w:val="00663F13"/>
    <w:rsid w:val="00665111"/>
    <w:rsid w:val="00672DE1"/>
    <w:rsid w:val="00674AA4"/>
    <w:rsid w:val="00684488"/>
    <w:rsid w:val="006849E0"/>
    <w:rsid w:val="00693166"/>
    <w:rsid w:val="00694C89"/>
    <w:rsid w:val="006A08EC"/>
    <w:rsid w:val="006A1DF1"/>
    <w:rsid w:val="006A3B4A"/>
    <w:rsid w:val="006B1227"/>
    <w:rsid w:val="006B19CD"/>
    <w:rsid w:val="006B4951"/>
    <w:rsid w:val="006C06EC"/>
    <w:rsid w:val="006C4294"/>
    <w:rsid w:val="006E531F"/>
    <w:rsid w:val="006F52EE"/>
    <w:rsid w:val="006F7353"/>
    <w:rsid w:val="006F778F"/>
    <w:rsid w:val="00703159"/>
    <w:rsid w:val="00704AC7"/>
    <w:rsid w:val="00706B65"/>
    <w:rsid w:val="007145E7"/>
    <w:rsid w:val="0072748D"/>
    <w:rsid w:val="0072784A"/>
    <w:rsid w:val="00736A18"/>
    <w:rsid w:val="00737288"/>
    <w:rsid w:val="00740423"/>
    <w:rsid w:val="00745403"/>
    <w:rsid w:val="00752D4B"/>
    <w:rsid w:val="00761931"/>
    <w:rsid w:val="007623B3"/>
    <w:rsid w:val="00763A14"/>
    <w:rsid w:val="00764248"/>
    <w:rsid w:val="00764AC5"/>
    <w:rsid w:val="007707CE"/>
    <w:rsid w:val="007746B3"/>
    <w:rsid w:val="007772E3"/>
    <w:rsid w:val="00782C2C"/>
    <w:rsid w:val="00785352"/>
    <w:rsid w:val="0079057F"/>
    <w:rsid w:val="007944D3"/>
    <w:rsid w:val="007B3709"/>
    <w:rsid w:val="007B7E03"/>
    <w:rsid w:val="007C21B5"/>
    <w:rsid w:val="007C4E6F"/>
    <w:rsid w:val="007C6F40"/>
    <w:rsid w:val="007C7630"/>
    <w:rsid w:val="007D0487"/>
    <w:rsid w:val="007D1A14"/>
    <w:rsid w:val="007D1B85"/>
    <w:rsid w:val="007D1DA8"/>
    <w:rsid w:val="007D2236"/>
    <w:rsid w:val="007D2934"/>
    <w:rsid w:val="007E23E8"/>
    <w:rsid w:val="007F074B"/>
    <w:rsid w:val="007F1B86"/>
    <w:rsid w:val="007F4102"/>
    <w:rsid w:val="007F46FB"/>
    <w:rsid w:val="007F4F7F"/>
    <w:rsid w:val="0080139C"/>
    <w:rsid w:val="00803908"/>
    <w:rsid w:val="008054BE"/>
    <w:rsid w:val="0081392D"/>
    <w:rsid w:val="0081584E"/>
    <w:rsid w:val="0081730D"/>
    <w:rsid w:val="00820A51"/>
    <w:rsid w:val="008225A5"/>
    <w:rsid w:val="00822899"/>
    <w:rsid w:val="008236F5"/>
    <w:rsid w:val="00824501"/>
    <w:rsid w:val="0082694D"/>
    <w:rsid w:val="00827457"/>
    <w:rsid w:val="00827E45"/>
    <w:rsid w:val="00830755"/>
    <w:rsid w:val="008409EF"/>
    <w:rsid w:val="008428E8"/>
    <w:rsid w:val="00842C0A"/>
    <w:rsid w:val="008441A5"/>
    <w:rsid w:val="008441F4"/>
    <w:rsid w:val="008454C6"/>
    <w:rsid w:val="00845A13"/>
    <w:rsid w:val="00847CF9"/>
    <w:rsid w:val="00850A8F"/>
    <w:rsid w:val="00854A97"/>
    <w:rsid w:val="008557E0"/>
    <w:rsid w:val="00860498"/>
    <w:rsid w:val="00861047"/>
    <w:rsid w:val="00861DE6"/>
    <w:rsid w:val="00861EAD"/>
    <w:rsid w:val="008620F8"/>
    <w:rsid w:val="00874507"/>
    <w:rsid w:val="00874E0C"/>
    <w:rsid w:val="008830AE"/>
    <w:rsid w:val="00894FA4"/>
    <w:rsid w:val="008A0664"/>
    <w:rsid w:val="008B753D"/>
    <w:rsid w:val="008C4F7C"/>
    <w:rsid w:val="008C6BC4"/>
    <w:rsid w:val="008D1AEA"/>
    <w:rsid w:val="008D33DD"/>
    <w:rsid w:val="008D552B"/>
    <w:rsid w:val="008D55CC"/>
    <w:rsid w:val="008E0754"/>
    <w:rsid w:val="008E1AC8"/>
    <w:rsid w:val="008E22C8"/>
    <w:rsid w:val="008E3D98"/>
    <w:rsid w:val="008F1A52"/>
    <w:rsid w:val="008F1C10"/>
    <w:rsid w:val="008F7F47"/>
    <w:rsid w:val="009031B2"/>
    <w:rsid w:val="009075CC"/>
    <w:rsid w:val="00913574"/>
    <w:rsid w:val="00913B78"/>
    <w:rsid w:val="00915245"/>
    <w:rsid w:val="0091668B"/>
    <w:rsid w:val="009175F7"/>
    <w:rsid w:val="00922996"/>
    <w:rsid w:val="00930220"/>
    <w:rsid w:val="009308D4"/>
    <w:rsid w:val="0093697A"/>
    <w:rsid w:val="0094032F"/>
    <w:rsid w:val="009408D1"/>
    <w:rsid w:val="00943C48"/>
    <w:rsid w:val="00944015"/>
    <w:rsid w:val="00946451"/>
    <w:rsid w:val="00953E00"/>
    <w:rsid w:val="0095407F"/>
    <w:rsid w:val="00954501"/>
    <w:rsid w:val="00957ACB"/>
    <w:rsid w:val="00962FDF"/>
    <w:rsid w:val="00966C9F"/>
    <w:rsid w:val="00966FC0"/>
    <w:rsid w:val="00975CA9"/>
    <w:rsid w:val="00980073"/>
    <w:rsid w:val="0098032B"/>
    <w:rsid w:val="00982C9B"/>
    <w:rsid w:val="009836E2"/>
    <w:rsid w:val="00986634"/>
    <w:rsid w:val="009953A4"/>
    <w:rsid w:val="00995D2E"/>
    <w:rsid w:val="00996113"/>
    <w:rsid w:val="009A6A65"/>
    <w:rsid w:val="009A6C8D"/>
    <w:rsid w:val="009B35C3"/>
    <w:rsid w:val="009B64CC"/>
    <w:rsid w:val="009B7132"/>
    <w:rsid w:val="009C5B4F"/>
    <w:rsid w:val="009C68FD"/>
    <w:rsid w:val="009D29F9"/>
    <w:rsid w:val="009D415D"/>
    <w:rsid w:val="009D7762"/>
    <w:rsid w:val="009E0442"/>
    <w:rsid w:val="009E3EFA"/>
    <w:rsid w:val="009E6DA9"/>
    <w:rsid w:val="009F104D"/>
    <w:rsid w:val="009F27D6"/>
    <w:rsid w:val="009F283F"/>
    <w:rsid w:val="009F413A"/>
    <w:rsid w:val="009F4969"/>
    <w:rsid w:val="009F5F62"/>
    <w:rsid w:val="009F6826"/>
    <w:rsid w:val="009F7C98"/>
    <w:rsid w:val="00A02B57"/>
    <w:rsid w:val="00A03377"/>
    <w:rsid w:val="00A10422"/>
    <w:rsid w:val="00A26AB6"/>
    <w:rsid w:val="00A30057"/>
    <w:rsid w:val="00A31D72"/>
    <w:rsid w:val="00A3282A"/>
    <w:rsid w:val="00A34AFC"/>
    <w:rsid w:val="00A41611"/>
    <w:rsid w:val="00A4210E"/>
    <w:rsid w:val="00A42354"/>
    <w:rsid w:val="00A46116"/>
    <w:rsid w:val="00A51517"/>
    <w:rsid w:val="00A617F0"/>
    <w:rsid w:val="00A618BC"/>
    <w:rsid w:val="00A6430C"/>
    <w:rsid w:val="00A7172C"/>
    <w:rsid w:val="00A73D14"/>
    <w:rsid w:val="00A741A6"/>
    <w:rsid w:val="00A74A06"/>
    <w:rsid w:val="00A75017"/>
    <w:rsid w:val="00A86296"/>
    <w:rsid w:val="00A8729B"/>
    <w:rsid w:val="00A92B37"/>
    <w:rsid w:val="00A96FE3"/>
    <w:rsid w:val="00AB51B6"/>
    <w:rsid w:val="00AB74E5"/>
    <w:rsid w:val="00AC0DFE"/>
    <w:rsid w:val="00AD25E8"/>
    <w:rsid w:val="00AD610E"/>
    <w:rsid w:val="00AE0248"/>
    <w:rsid w:val="00AE4B95"/>
    <w:rsid w:val="00AF03E7"/>
    <w:rsid w:val="00AF394B"/>
    <w:rsid w:val="00AF6177"/>
    <w:rsid w:val="00B00AB8"/>
    <w:rsid w:val="00B20C71"/>
    <w:rsid w:val="00B21505"/>
    <w:rsid w:val="00B24053"/>
    <w:rsid w:val="00B24DF8"/>
    <w:rsid w:val="00B25021"/>
    <w:rsid w:val="00B27D76"/>
    <w:rsid w:val="00B3377C"/>
    <w:rsid w:val="00B33E5A"/>
    <w:rsid w:val="00B35CB5"/>
    <w:rsid w:val="00B42028"/>
    <w:rsid w:val="00B46AF4"/>
    <w:rsid w:val="00B50378"/>
    <w:rsid w:val="00B5672A"/>
    <w:rsid w:val="00B578EF"/>
    <w:rsid w:val="00B6205B"/>
    <w:rsid w:val="00B66CD2"/>
    <w:rsid w:val="00B709D8"/>
    <w:rsid w:val="00B710DD"/>
    <w:rsid w:val="00B73483"/>
    <w:rsid w:val="00B73694"/>
    <w:rsid w:val="00B82239"/>
    <w:rsid w:val="00B9140E"/>
    <w:rsid w:val="00B9148F"/>
    <w:rsid w:val="00B92A66"/>
    <w:rsid w:val="00B92C73"/>
    <w:rsid w:val="00B93D62"/>
    <w:rsid w:val="00BA2BF5"/>
    <w:rsid w:val="00BA581B"/>
    <w:rsid w:val="00BA58CD"/>
    <w:rsid w:val="00BB034B"/>
    <w:rsid w:val="00BB3165"/>
    <w:rsid w:val="00BB39B8"/>
    <w:rsid w:val="00BB5E14"/>
    <w:rsid w:val="00BB7BF4"/>
    <w:rsid w:val="00BD2ADE"/>
    <w:rsid w:val="00BE3209"/>
    <w:rsid w:val="00BE682C"/>
    <w:rsid w:val="00BF1A8F"/>
    <w:rsid w:val="00BF283A"/>
    <w:rsid w:val="00BF2A8E"/>
    <w:rsid w:val="00C023E9"/>
    <w:rsid w:val="00C02C8C"/>
    <w:rsid w:val="00C15426"/>
    <w:rsid w:val="00C15D00"/>
    <w:rsid w:val="00C15EDA"/>
    <w:rsid w:val="00C1796A"/>
    <w:rsid w:val="00C2037B"/>
    <w:rsid w:val="00C21D41"/>
    <w:rsid w:val="00C22619"/>
    <w:rsid w:val="00C23AB5"/>
    <w:rsid w:val="00C24D5C"/>
    <w:rsid w:val="00C25DB8"/>
    <w:rsid w:val="00C26109"/>
    <w:rsid w:val="00C2776D"/>
    <w:rsid w:val="00C36348"/>
    <w:rsid w:val="00C36CB6"/>
    <w:rsid w:val="00C427DC"/>
    <w:rsid w:val="00C42C0E"/>
    <w:rsid w:val="00C45A91"/>
    <w:rsid w:val="00C520D3"/>
    <w:rsid w:val="00C57CA5"/>
    <w:rsid w:val="00C61115"/>
    <w:rsid w:val="00C6480B"/>
    <w:rsid w:val="00C661F8"/>
    <w:rsid w:val="00C664B4"/>
    <w:rsid w:val="00C664DA"/>
    <w:rsid w:val="00C67476"/>
    <w:rsid w:val="00C70D03"/>
    <w:rsid w:val="00C74768"/>
    <w:rsid w:val="00C7707E"/>
    <w:rsid w:val="00C80868"/>
    <w:rsid w:val="00C8477C"/>
    <w:rsid w:val="00C853A7"/>
    <w:rsid w:val="00C85EFB"/>
    <w:rsid w:val="00C90913"/>
    <w:rsid w:val="00C90BEA"/>
    <w:rsid w:val="00C9142B"/>
    <w:rsid w:val="00C91E40"/>
    <w:rsid w:val="00C94642"/>
    <w:rsid w:val="00CA0412"/>
    <w:rsid w:val="00CA132D"/>
    <w:rsid w:val="00CA2748"/>
    <w:rsid w:val="00CA7257"/>
    <w:rsid w:val="00CB2A6F"/>
    <w:rsid w:val="00CB43B1"/>
    <w:rsid w:val="00CB57E2"/>
    <w:rsid w:val="00CB652A"/>
    <w:rsid w:val="00CD23CC"/>
    <w:rsid w:val="00CF0BA5"/>
    <w:rsid w:val="00D010E2"/>
    <w:rsid w:val="00D02B16"/>
    <w:rsid w:val="00D04FDC"/>
    <w:rsid w:val="00D100F6"/>
    <w:rsid w:val="00D13033"/>
    <w:rsid w:val="00D1647F"/>
    <w:rsid w:val="00D22781"/>
    <w:rsid w:val="00D22E38"/>
    <w:rsid w:val="00D23B54"/>
    <w:rsid w:val="00D416BD"/>
    <w:rsid w:val="00D432EF"/>
    <w:rsid w:val="00D47089"/>
    <w:rsid w:val="00D502DF"/>
    <w:rsid w:val="00D5033A"/>
    <w:rsid w:val="00D51153"/>
    <w:rsid w:val="00D520A6"/>
    <w:rsid w:val="00D540F2"/>
    <w:rsid w:val="00D62020"/>
    <w:rsid w:val="00D62881"/>
    <w:rsid w:val="00D70848"/>
    <w:rsid w:val="00D72AFD"/>
    <w:rsid w:val="00D75CAA"/>
    <w:rsid w:val="00D85747"/>
    <w:rsid w:val="00D9233E"/>
    <w:rsid w:val="00D97B26"/>
    <w:rsid w:val="00DA604A"/>
    <w:rsid w:val="00DB19C1"/>
    <w:rsid w:val="00DB556F"/>
    <w:rsid w:val="00DC05DB"/>
    <w:rsid w:val="00DC228E"/>
    <w:rsid w:val="00DC2368"/>
    <w:rsid w:val="00DC52B8"/>
    <w:rsid w:val="00DC5354"/>
    <w:rsid w:val="00DD4F32"/>
    <w:rsid w:val="00DD5E75"/>
    <w:rsid w:val="00DD78A2"/>
    <w:rsid w:val="00DE30AA"/>
    <w:rsid w:val="00DE54DC"/>
    <w:rsid w:val="00DE5BDC"/>
    <w:rsid w:val="00DF3D5A"/>
    <w:rsid w:val="00DF5367"/>
    <w:rsid w:val="00DF7940"/>
    <w:rsid w:val="00E01CAB"/>
    <w:rsid w:val="00E0742E"/>
    <w:rsid w:val="00E125A4"/>
    <w:rsid w:val="00E21116"/>
    <w:rsid w:val="00E3086D"/>
    <w:rsid w:val="00E31454"/>
    <w:rsid w:val="00E33CBF"/>
    <w:rsid w:val="00E4473E"/>
    <w:rsid w:val="00E50BD3"/>
    <w:rsid w:val="00E54C7F"/>
    <w:rsid w:val="00E6114D"/>
    <w:rsid w:val="00E62B00"/>
    <w:rsid w:val="00E631DA"/>
    <w:rsid w:val="00E70538"/>
    <w:rsid w:val="00E708F6"/>
    <w:rsid w:val="00E71940"/>
    <w:rsid w:val="00E746E0"/>
    <w:rsid w:val="00E74C07"/>
    <w:rsid w:val="00E758E9"/>
    <w:rsid w:val="00E777DF"/>
    <w:rsid w:val="00E87006"/>
    <w:rsid w:val="00E96568"/>
    <w:rsid w:val="00E96958"/>
    <w:rsid w:val="00EA25E6"/>
    <w:rsid w:val="00EB3C6E"/>
    <w:rsid w:val="00EC15C3"/>
    <w:rsid w:val="00EC427F"/>
    <w:rsid w:val="00ED0134"/>
    <w:rsid w:val="00ED3A16"/>
    <w:rsid w:val="00ED40CA"/>
    <w:rsid w:val="00ED786B"/>
    <w:rsid w:val="00EF13FE"/>
    <w:rsid w:val="00EF314F"/>
    <w:rsid w:val="00EF5D09"/>
    <w:rsid w:val="00F00B4C"/>
    <w:rsid w:val="00F0329A"/>
    <w:rsid w:val="00F046CA"/>
    <w:rsid w:val="00F06B6E"/>
    <w:rsid w:val="00F158AE"/>
    <w:rsid w:val="00F200F2"/>
    <w:rsid w:val="00F301E9"/>
    <w:rsid w:val="00F30269"/>
    <w:rsid w:val="00F33F64"/>
    <w:rsid w:val="00F35C51"/>
    <w:rsid w:val="00F376D7"/>
    <w:rsid w:val="00F410CE"/>
    <w:rsid w:val="00F51678"/>
    <w:rsid w:val="00F5548D"/>
    <w:rsid w:val="00F61E96"/>
    <w:rsid w:val="00F67BB1"/>
    <w:rsid w:val="00F7121E"/>
    <w:rsid w:val="00F84EA6"/>
    <w:rsid w:val="00F90B3F"/>
    <w:rsid w:val="00F9221D"/>
    <w:rsid w:val="00F962CC"/>
    <w:rsid w:val="00F97364"/>
    <w:rsid w:val="00FA2AB6"/>
    <w:rsid w:val="00FA6976"/>
    <w:rsid w:val="00FC09B9"/>
    <w:rsid w:val="00FC27C4"/>
    <w:rsid w:val="00FC3B54"/>
    <w:rsid w:val="00FC6D4D"/>
    <w:rsid w:val="00FC77EB"/>
    <w:rsid w:val="00FD161A"/>
    <w:rsid w:val="00FD1C63"/>
    <w:rsid w:val="00FE008B"/>
    <w:rsid w:val="00FE5D75"/>
    <w:rsid w:val="00F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2EDEC0"/>
  <w15:docId w15:val="{1E24C797-AB30-45F2-A542-D140EB03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FD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29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D7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6DA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1614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6140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614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61405"/>
    <w:rPr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A8729B"/>
    <w:rPr>
      <w:rFonts w:ascii="Cambria" w:hAnsi="Cambria"/>
      <w:b/>
      <w:bCs/>
      <w:i/>
      <w:iCs/>
      <w:sz w:val="28"/>
      <w:szCs w:val="28"/>
      <w:lang w:bidi="mr-IN"/>
    </w:rPr>
  </w:style>
  <w:style w:type="paragraph" w:styleId="NoSpacing">
    <w:name w:val="No Spacing"/>
    <w:uiPriority w:val="1"/>
    <w:qFormat/>
    <w:rsid w:val="00ED786B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6A1D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785352"/>
    <w:rPr>
      <w:i/>
      <w:iCs/>
    </w:rPr>
  </w:style>
  <w:style w:type="character" w:customStyle="1" w:styleId="apple-converted-space">
    <w:name w:val="apple-converted-space"/>
    <w:basedOn w:val="DefaultParagraphFont"/>
    <w:rsid w:val="00785352"/>
  </w:style>
  <w:style w:type="paragraph" w:styleId="BalloonText">
    <w:name w:val="Balloon Text"/>
    <w:basedOn w:val="Normal"/>
    <w:link w:val="BalloonTextChar"/>
    <w:rsid w:val="00BE3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3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7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8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77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9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0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3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1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1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19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2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6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6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0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1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73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2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2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78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9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66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59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05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85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5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6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1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F1CF8-E7E3-4740-A244-3867E5CF7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COMPUTER SCIENCE</vt:lpstr>
    </vt:vector>
  </TitlesOfParts>
  <Company>shivaji science</Company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COMPUTER SCIENCE</dc:title>
  <dc:creator>shivaji</dc:creator>
  <cp:lastModifiedBy>Windows User</cp:lastModifiedBy>
  <cp:revision>4</cp:revision>
  <cp:lastPrinted>2022-07-11T07:05:00Z</cp:lastPrinted>
  <dcterms:created xsi:type="dcterms:W3CDTF">2022-07-11T07:01:00Z</dcterms:created>
  <dcterms:modified xsi:type="dcterms:W3CDTF">2024-05-09T11:42:00Z</dcterms:modified>
</cp:coreProperties>
</file>